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40B9" w14:textId="77777777" w:rsidR="004158A2" w:rsidRDefault="004158A2" w:rsidP="004158A2">
      <w:pPr>
        <w:tabs>
          <w:tab w:val="left" w:pos="975"/>
        </w:tabs>
        <w:jc w:val="center"/>
      </w:pPr>
    </w:p>
    <w:tbl>
      <w:tblPr>
        <w:tblStyle w:val="a3"/>
        <w:tblpPr w:leftFromText="180" w:rightFromText="180" w:vertAnchor="text" w:horzAnchor="margin" w:tblpX="392" w:tblpY="1293"/>
        <w:tblOverlap w:val="never"/>
        <w:tblW w:w="10490" w:type="dxa"/>
        <w:tblLook w:val="04A0" w:firstRow="1" w:lastRow="0" w:firstColumn="1" w:lastColumn="0" w:noHBand="0" w:noVBand="1"/>
      </w:tblPr>
      <w:tblGrid>
        <w:gridCol w:w="2376"/>
        <w:gridCol w:w="3119"/>
        <w:gridCol w:w="2302"/>
        <w:gridCol w:w="2693"/>
      </w:tblGrid>
      <w:tr w:rsidR="004158A2" w14:paraId="250C39F9" w14:textId="77777777" w:rsidTr="008F65FE">
        <w:trPr>
          <w:trHeight w:val="1692"/>
        </w:trPr>
        <w:tc>
          <w:tcPr>
            <w:tcW w:w="2376" w:type="dxa"/>
          </w:tcPr>
          <w:p w14:paraId="227C1B5E" w14:textId="77777777" w:rsidR="004158A2" w:rsidRDefault="004158A2" w:rsidP="004158A2">
            <w:pPr>
              <w:ind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Штатная численность</w:t>
            </w:r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органов местного самоуправления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3119" w:type="dxa"/>
          </w:tcPr>
          <w:p w14:paraId="0E3299D4" w14:textId="77777777" w:rsidR="004158A2" w:rsidRDefault="004158A2" w:rsidP="004158A2">
            <w:pPr>
              <w:ind w:left="68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Расходы на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денежное 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gramEnd"/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органов местного самоуправления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, тыс.руб.</w:t>
            </w:r>
          </w:p>
        </w:tc>
        <w:tc>
          <w:tcPr>
            <w:tcW w:w="2302" w:type="dxa"/>
          </w:tcPr>
          <w:p w14:paraId="464401BA" w14:textId="77777777" w:rsidR="004158A2" w:rsidRDefault="004158A2" w:rsidP="004158A2">
            <w:pPr>
              <w:ind w:left="34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Штатная численность</w:t>
            </w:r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работников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 учреждений</w:t>
            </w:r>
            <w:r w:rsidRPr="00053F1C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2693" w:type="dxa"/>
          </w:tcPr>
          <w:p w14:paraId="3A0320C0" w14:textId="51D23877" w:rsidR="004158A2" w:rsidRDefault="004158A2" w:rsidP="004158A2">
            <w:pPr>
              <w:ind w:left="34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gramEnd"/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работников</w:t>
            </w:r>
            <w:r>
              <w:t xml:space="preserve"> </w:t>
            </w:r>
            <w:r w:rsidRPr="00FA118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учреждений</w:t>
            </w:r>
            <w:r w:rsidRPr="00053F1C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, тыс.руб.</w:t>
            </w:r>
          </w:p>
        </w:tc>
      </w:tr>
      <w:tr w:rsidR="004158A2" w14:paraId="02121DD2" w14:textId="77777777" w:rsidTr="004158A2">
        <w:trPr>
          <w:trHeight w:val="287"/>
        </w:trPr>
        <w:tc>
          <w:tcPr>
            <w:tcW w:w="2376" w:type="dxa"/>
          </w:tcPr>
          <w:p w14:paraId="6118BF3A" w14:textId="637A7AE9" w:rsidR="004158A2" w:rsidRDefault="008F65FE" w:rsidP="004158A2">
            <w:pPr>
              <w:ind w:left="426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7637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14:paraId="0D6CEFA3" w14:textId="409CF6C4" w:rsidR="004158A2" w:rsidRDefault="00940943" w:rsidP="004158A2">
            <w:pPr>
              <w:ind w:left="426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30665,5</w:t>
            </w:r>
          </w:p>
        </w:tc>
        <w:tc>
          <w:tcPr>
            <w:tcW w:w="2302" w:type="dxa"/>
          </w:tcPr>
          <w:p w14:paraId="2731F258" w14:textId="7A8957FD" w:rsidR="004158A2" w:rsidRDefault="00276371" w:rsidP="004158A2">
            <w:pPr>
              <w:ind w:left="426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3" w:type="dxa"/>
          </w:tcPr>
          <w:p w14:paraId="422AE14D" w14:textId="2B8C636F" w:rsidR="00276371" w:rsidRDefault="00940943" w:rsidP="00276371">
            <w:pPr>
              <w:ind w:left="426" w:right="-138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ru-RU"/>
              </w:rPr>
              <w:t>17928,5</w:t>
            </w:r>
          </w:p>
        </w:tc>
      </w:tr>
    </w:tbl>
    <w:p w14:paraId="5C35DD76" w14:textId="4A687685" w:rsidR="00443C3E" w:rsidRDefault="00A1639D" w:rsidP="00BD43B1">
      <w:pPr>
        <w:tabs>
          <w:tab w:val="left" w:pos="975"/>
        </w:tabs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численности МО Коломяги за </w:t>
      </w:r>
      <w:r w:rsidR="00940943">
        <w:rPr>
          <w:sz w:val="32"/>
          <w:szCs w:val="32"/>
        </w:rPr>
        <w:t>3</w:t>
      </w:r>
      <w:r w:rsidR="00E74AE2">
        <w:rPr>
          <w:sz w:val="32"/>
          <w:szCs w:val="32"/>
        </w:rPr>
        <w:t xml:space="preserve"> квартал</w:t>
      </w:r>
      <w:r>
        <w:rPr>
          <w:sz w:val="32"/>
          <w:szCs w:val="32"/>
        </w:rPr>
        <w:t xml:space="preserve"> 20</w:t>
      </w:r>
      <w:r w:rsidR="00E74AE2">
        <w:rPr>
          <w:sz w:val="32"/>
          <w:szCs w:val="32"/>
        </w:rPr>
        <w:t>2</w:t>
      </w:r>
      <w:r w:rsidR="00766D5F">
        <w:rPr>
          <w:sz w:val="32"/>
          <w:szCs w:val="32"/>
        </w:rPr>
        <w:t>4</w:t>
      </w:r>
      <w:r>
        <w:rPr>
          <w:sz w:val="32"/>
          <w:szCs w:val="32"/>
        </w:rPr>
        <w:t xml:space="preserve"> года</w:t>
      </w:r>
    </w:p>
    <w:p w14:paraId="0DF6220D" w14:textId="368514BB" w:rsidR="00296BAD" w:rsidRDefault="00296BAD" w:rsidP="00BD43B1">
      <w:pPr>
        <w:tabs>
          <w:tab w:val="left" w:pos="975"/>
        </w:tabs>
        <w:ind w:left="426"/>
        <w:jc w:val="center"/>
        <w:rPr>
          <w:sz w:val="32"/>
          <w:szCs w:val="32"/>
        </w:rPr>
      </w:pPr>
    </w:p>
    <w:p w14:paraId="2A7912C4" w14:textId="01D1B1F6" w:rsidR="00296BAD" w:rsidRDefault="00296BAD" w:rsidP="00BD43B1">
      <w:pPr>
        <w:tabs>
          <w:tab w:val="left" w:pos="975"/>
        </w:tabs>
        <w:ind w:left="426"/>
        <w:jc w:val="center"/>
        <w:rPr>
          <w:sz w:val="32"/>
          <w:szCs w:val="32"/>
        </w:rPr>
      </w:pPr>
    </w:p>
    <w:p w14:paraId="64A4EC27" w14:textId="77777777" w:rsidR="00296BAD" w:rsidRPr="00A1639D" w:rsidRDefault="00296BAD" w:rsidP="00BD43B1">
      <w:pPr>
        <w:tabs>
          <w:tab w:val="left" w:pos="975"/>
        </w:tabs>
        <w:ind w:left="426"/>
        <w:jc w:val="center"/>
        <w:rPr>
          <w:sz w:val="32"/>
          <w:szCs w:val="32"/>
        </w:rPr>
      </w:pPr>
      <w:bookmarkStart w:id="0" w:name="_GoBack"/>
      <w:bookmarkEnd w:id="0"/>
    </w:p>
    <w:sectPr w:rsidR="00296BAD" w:rsidRPr="00A1639D" w:rsidSect="004158A2">
      <w:type w:val="continuous"/>
      <w:pgSz w:w="11906" w:h="16838" w:code="9"/>
      <w:pgMar w:top="709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B3E"/>
    <w:rsid w:val="00021511"/>
    <w:rsid w:val="00053F1C"/>
    <w:rsid w:val="000C675B"/>
    <w:rsid w:val="00155F78"/>
    <w:rsid w:val="00185FE7"/>
    <w:rsid w:val="00276371"/>
    <w:rsid w:val="00296BAD"/>
    <w:rsid w:val="003A49DF"/>
    <w:rsid w:val="004158A2"/>
    <w:rsid w:val="00443C3E"/>
    <w:rsid w:val="00537C62"/>
    <w:rsid w:val="00635B3E"/>
    <w:rsid w:val="006461E8"/>
    <w:rsid w:val="006B085F"/>
    <w:rsid w:val="00703E13"/>
    <w:rsid w:val="00766D5F"/>
    <w:rsid w:val="00772176"/>
    <w:rsid w:val="00800CF0"/>
    <w:rsid w:val="008A0E10"/>
    <w:rsid w:val="008F65FE"/>
    <w:rsid w:val="00940943"/>
    <w:rsid w:val="00A1417B"/>
    <w:rsid w:val="00A1639D"/>
    <w:rsid w:val="00A87AE1"/>
    <w:rsid w:val="00B0794D"/>
    <w:rsid w:val="00B8658E"/>
    <w:rsid w:val="00BD43B1"/>
    <w:rsid w:val="00CE254A"/>
    <w:rsid w:val="00E74AE2"/>
    <w:rsid w:val="00EF4E03"/>
    <w:rsid w:val="00FA118A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C4C9"/>
  <w15:docId w15:val="{4144F112-F8AA-40CD-A862-8F998FD1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Cherkasskaya</dc:creator>
  <cp:lastModifiedBy>ahamadiyarov@gmail.com</cp:lastModifiedBy>
  <cp:revision>4</cp:revision>
  <dcterms:created xsi:type="dcterms:W3CDTF">2025-01-30T08:52:00Z</dcterms:created>
  <dcterms:modified xsi:type="dcterms:W3CDTF">2025-01-30T09:26:00Z</dcterms:modified>
</cp:coreProperties>
</file>