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6220C" wp14:editId="1474DDA9">
            <wp:extent cx="638175" cy="752475"/>
            <wp:effectExtent l="0" t="0" r="9525" b="9525"/>
            <wp:docPr id="1" name="Рисунок 1" descr="kolomyagi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lomyagi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ВНУТРИГОРОДСКОЕ МУНИЦИПАЛЬНОЕ ОБРАЗОВАНИЕ </w:t>
      </w:r>
    </w:p>
    <w:p w:rsidR="000B3811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ГОРОДА ФЕДЕРАЛЬНОГО ЗНАЧЕНИЯ САНКТ-ПЕТЕРБУРГА </w:t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МУНИЦИПАЛЬНЫЙ ОКРУГ КОЛОМЯГИ</w:t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843D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(МО КОЛОМЯГИ)</w:t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F843D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Местн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АЯ</w:t>
      </w:r>
      <w:r w:rsidRPr="00F843D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Я</w:t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</w:t>
      </w: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3811" w:rsidRPr="00F843DA" w:rsidRDefault="000B3811" w:rsidP="000B38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811" w:rsidRPr="00F843DA" w:rsidRDefault="000B3811" w:rsidP="000B38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8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B3811" w:rsidRPr="00F843DA" w:rsidRDefault="000B3811" w:rsidP="000B381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11" w:rsidRPr="00E97BE5" w:rsidRDefault="000B3811" w:rsidP="0054699D">
      <w:pPr>
        <w:tabs>
          <w:tab w:val="left" w:pos="0"/>
          <w:tab w:val="left" w:pos="284"/>
          <w:tab w:val="left" w:pos="1134"/>
        </w:tabs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46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федерального значения Санкт-Петербурга муниципальный округ Коломяги, и руководителями муниципальных учреждений внутригородского муниципального образования города федерального значения Санкт-Петербурга муниципальный округ Коломяги</w:t>
      </w:r>
      <w:r w:rsidR="00BF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3811" w:rsidRDefault="009F0CC0" w:rsidP="00BF27E6">
      <w:pPr>
        <w:tabs>
          <w:tab w:val="left" w:pos="0"/>
          <w:tab w:val="left" w:pos="284"/>
          <w:tab w:val="left" w:pos="1134"/>
        </w:tabs>
        <w:spacing w:after="0" w:line="25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805BD">
        <w:rPr>
          <w:rFonts w:ascii="Times New Roman" w:hAnsi="Times New Roman" w:cs="Times New Roman"/>
          <w:sz w:val="24"/>
          <w:szCs w:val="24"/>
        </w:rPr>
        <w:t>В соответствии с частью 7.1 статьи 8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</w:t>
      </w:r>
      <w:proofErr w:type="gramEnd"/>
      <w:r w:rsidRPr="009805BD">
        <w:rPr>
          <w:rFonts w:ascii="Times New Roman" w:hAnsi="Times New Roman" w:cs="Times New Roman"/>
          <w:sz w:val="24"/>
          <w:szCs w:val="24"/>
        </w:rPr>
        <w:t xml:space="preserve"> должности»</w:t>
      </w:r>
      <w:r w:rsidR="00975FE7">
        <w:rPr>
          <w:rFonts w:ascii="Times New Roman" w:hAnsi="Times New Roman" w:cs="Times New Roman"/>
          <w:sz w:val="24"/>
          <w:szCs w:val="24"/>
        </w:rPr>
        <w:t>, местная</w:t>
      </w:r>
      <w:r w:rsidRPr="009805B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BF27E6" w:rsidRPr="002B7E4C">
        <w:rPr>
          <w:rFonts w:ascii="Times New Roman" w:hAnsi="Times New Roman" w:cs="Times New Roman"/>
          <w:sz w:val="24"/>
          <w:szCs w:val="24"/>
        </w:rPr>
        <w:t>постановляет</w:t>
      </w:r>
      <w:r w:rsidR="00BF27E6">
        <w:rPr>
          <w:rFonts w:ascii="Times New Roman" w:hAnsi="Times New Roman" w:cs="Times New Roman"/>
          <w:sz w:val="24"/>
          <w:szCs w:val="24"/>
        </w:rPr>
        <w:t>:</w:t>
      </w:r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0CC0" w:rsidRDefault="009F0CC0" w:rsidP="007126B3">
      <w:pPr>
        <w:pStyle w:val="a3"/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805BD">
        <w:rPr>
          <w:rFonts w:ascii="Times New Roman" w:hAnsi="Times New Roman" w:cs="Times New Roman"/>
          <w:sz w:val="24"/>
          <w:szCs w:val="24"/>
        </w:rPr>
        <w:t>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федерального значения Санкт-Петербурга муниципальный округ Коломяги, и руководителями муниципальных учреждений внутригородского муниципального образования города федерального значения Санкт-Петербурга муниципальный округ Коломяги согласно приложению к настоящему постановлению.</w:t>
      </w:r>
      <w:proofErr w:type="gramEnd"/>
    </w:p>
    <w:p w:rsidR="000B3811" w:rsidRPr="00E97BE5" w:rsidRDefault="00E97BE5" w:rsidP="007126B3">
      <w:pPr>
        <w:pStyle w:val="a3"/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П</w:t>
      </w:r>
      <w:proofErr w:type="spellStart"/>
      <w:r w:rsidR="00BF2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ризнать</w:t>
      </w:r>
      <w:proofErr w:type="spellEnd"/>
      <w:r w:rsidR="00BF2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утратившим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и</w:t>
      </w:r>
      <w:r w:rsidR="00BF27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:rsidR="00E97BE5" w:rsidRPr="004038D5" w:rsidRDefault="00502DA4" w:rsidP="007126B3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26B3">
        <w:rPr>
          <w:rFonts w:ascii="Times New Roman" w:hAnsi="Times New Roman" w:cs="Times New Roman"/>
          <w:sz w:val="24"/>
          <w:szCs w:val="24"/>
        </w:rPr>
        <w:t xml:space="preserve">Постановление МА МО Коломяги № 299 от 10.12.2018 «Об утверждении Положения о порядке представления лицом, поступающим на </w:t>
      </w:r>
      <w:proofErr w:type="gramStart"/>
      <w:r w:rsidRPr="00E326B3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E326B3">
        <w:rPr>
          <w:rFonts w:ascii="Times New Roman" w:hAnsi="Times New Roman" w:cs="Times New Roman"/>
          <w:sz w:val="24"/>
          <w:szCs w:val="24"/>
        </w:rPr>
        <w:t xml:space="preserve"> на должность руководителя муниципального учреждения, и руководителем муниципального учреждения сведений о доходах, имуществе и обязательствах имущественного характера и Положения о проверке достоверности и полноты сведений о доходах, об имуществе и </w:t>
      </w:r>
      <w:r w:rsidRPr="00E326B3">
        <w:rPr>
          <w:rFonts w:ascii="Times New Roman" w:hAnsi="Times New Roman" w:cs="Times New Roman"/>
          <w:sz w:val="24"/>
          <w:szCs w:val="24"/>
        </w:rPr>
        <w:lastRenderedPageBreak/>
        <w:t>обязательствах имущественного характера, предоставленных лицом, поступающим на работу на должность руководителя муниципального учреждения и руководителем муниципального учреждения в новой редакции»</w:t>
      </w:r>
      <w:r w:rsidR="004038D5" w:rsidRPr="004038D5">
        <w:rPr>
          <w:rFonts w:ascii="Times New Roman" w:eastAsia="Times New Roman" w:hAnsi="Times New Roman" w:cs="Times New Roman"/>
          <w:lang w:eastAsia="ru-RU"/>
        </w:rPr>
        <w:t>;</w:t>
      </w:r>
    </w:p>
    <w:p w:rsidR="004038D5" w:rsidRPr="00B54FD9" w:rsidRDefault="00502DA4" w:rsidP="007126B3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9AC">
        <w:rPr>
          <w:rFonts w:ascii="Times New Roman" w:hAnsi="Times New Roman" w:cs="Times New Roman"/>
          <w:sz w:val="24"/>
          <w:szCs w:val="24"/>
        </w:rPr>
        <w:t>Постановление МА МО Коломяги № 192 от 25.07.2019 «О внесении изменений в постановление местной администрации внутригородского муниципального образования Санкт-Петербурга муниципальный округ Коломяги от 10.12.2018 № 299»</w:t>
      </w:r>
      <w:r w:rsidR="00B54FD9">
        <w:rPr>
          <w:rFonts w:ascii="Times New Roman" w:hAnsi="Times New Roman" w:cs="Times New Roman"/>
          <w:sz w:val="24"/>
          <w:szCs w:val="24"/>
        </w:rPr>
        <w:t>;</w:t>
      </w:r>
    </w:p>
    <w:p w:rsidR="00B54FD9" w:rsidRPr="00137007" w:rsidRDefault="00B54FD9" w:rsidP="00B54FD9">
      <w:pPr>
        <w:pStyle w:val="a3"/>
        <w:numPr>
          <w:ilvl w:val="0"/>
          <w:numId w:val="3"/>
        </w:numPr>
        <w:tabs>
          <w:tab w:val="left" w:pos="284"/>
          <w:tab w:val="left" w:pos="720"/>
          <w:tab w:val="left" w:pos="993"/>
        </w:tabs>
        <w:spacing w:after="0" w:line="25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9AC">
        <w:rPr>
          <w:rFonts w:ascii="Times New Roman" w:hAnsi="Times New Roman" w:cs="Times New Roman"/>
          <w:sz w:val="24"/>
          <w:szCs w:val="24"/>
        </w:rPr>
        <w:t xml:space="preserve">Постановление МА МО Коломяги № </w:t>
      </w:r>
      <w:r>
        <w:rPr>
          <w:rFonts w:ascii="Times New Roman" w:hAnsi="Times New Roman" w:cs="Times New Roman"/>
          <w:sz w:val="24"/>
          <w:szCs w:val="24"/>
        </w:rPr>
        <w:t>11 от 08.05.2024 «</w:t>
      </w:r>
      <w:r w:rsidRPr="00B54FD9">
        <w:rPr>
          <w:rFonts w:ascii="Times New Roman" w:hAnsi="Times New Roman"/>
          <w:sz w:val="24"/>
          <w:szCs w:val="24"/>
        </w:rPr>
        <w:t>О внесении изменений в Постановление местной администрации МО Коломяги от 10.12.2018 № 299</w:t>
      </w:r>
      <w:r>
        <w:rPr>
          <w:rFonts w:ascii="Times New Roman" w:hAnsi="Times New Roman"/>
          <w:sz w:val="24"/>
          <w:szCs w:val="24"/>
        </w:rPr>
        <w:t>».</w:t>
      </w:r>
    </w:p>
    <w:p w:rsidR="00E97BE5" w:rsidRPr="00215B6A" w:rsidRDefault="00E97BE5" w:rsidP="007126B3">
      <w:pPr>
        <w:pStyle w:val="ConsPlusNormal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before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EE2">
        <w:rPr>
          <w:rFonts w:ascii="Times New Roman" w:hAnsi="Times New Roman"/>
          <w:sz w:val="24"/>
          <w:szCs w:val="24"/>
        </w:rPr>
        <w:t xml:space="preserve">Опубликовать настоящее </w:t>
      </w:r>
      <w:r w:rsidR="007126B3" w:rsidRPr="007126B3">
        <w:rPr>
          <w:rFonts w:ascii="Times New Roman" w:hAnsi="Times New Roman"/>
          <w:sz w:val="24"/>
          <w:szCs w:val="24"/>
        </w:rPr>
        <w:t xml:space="preserve">постановление </w:t>
      </w:r>
      <w:r w:rsidRPr="00062EE2">
        <w:rPr>
          <w:rFonts w:ascii="Times New Roman" w:hAnsi="Times New Roman"/>
          <w:sz w:val="24"/>
          <w:szCs w:val="24"/>
        </w:rPr>
        <w:t>в газете «</w:t>
      </w:r>
      <w:proofErr w:type="spellStart"/>
      <w:r w:rsidRPr="00062EE2">
        <w:rPr>
          <w:rFonts w:ascii="Times New Roman" w:hAnsi="Times New Roman"/>
          <w:sz w:val="24"/>
          <w:szCs w:val="24"/>
        </w:rPr>
        <w:t>Коломяжские</w:t>
      </w:r>
      <w:proofErr w:type="spellEnd"/>
      <w:r w:rsidRPr="00062EE2">
        <w:rPr>
          <w:rFonts w:ascii="Times New Roman" w:hAnsi="Times New Roman"/>
          <w:sz w:val="24"/>
          <w:szCs w:val="24"/>
        </w:rPr>
        <w:t xml:space="preserve"> вести» и на официальном сайте внутригородского муниципального образования города федерального значения Санкт-Петербурга муниципальный округ Коломяги (</w:t>
      </w:r>
      <w:hyperlink r:id="rId9" w:history="1">
        <w:r w:rsidRPr="00EE262A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EE262A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EE262A">
          <w:rPr>
            <w:rStyle w:val="aa"/>
            <w:rFonts w:ascii="Times New Roman" w:hAnsi="Times New Roman"/>
            <w:sz w:val="24"/>
            <w:szCs w:val="24"/>
            <w:lang w:val="en-US"/>
          </w:rPr>
          <w:t>mokolomyagi</w:t>
        </w:r>
        <w:proofErr w:type="spellEnd"/>
        <w:r w:rsidRPr="00EE262A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Pr="00EE262A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062EE2">
        <w:rPr>
          <w:rFonts w:ascii="Times New Roman" w:hAnsi="Times New Roman"/>
          <w:sz w:val="24"/>
          <w:szCs w:val="24"/>
        </w:rPr>
        <w:t>).</w:t>
      </w:r>
    </w:p>
    <w:p w:rsidR="000B3811" w:rsidRDefault="007126B3" w:rsidP="000F40EA">
      <w:pPr>
        <w:pStyle w:val="a3"/>
        <w:numPr>
          <w:ilvl w:val="0"/>
          <w:numId w:val="1"/>
        </w:numPr>
        <w:tabs>
          <w:tab w:val="left" w:pos="284"/>
          <w:tab w:val="left" w:pos="720"/>
          <w:tab w:val="left" w:pos="993"/>
        </w:tabs>
        <w:spacing w:before="120" w:after="0" w:line="257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26B3">
        <w:rPr>
          <w:rFonts w:ascii="Times New Roman" w:hAnsi="Times New Roman"/>
          <w:sz w:val="24"/>
          <w:szCs w:val="24"/>
        </w:rPr>
        <w:t>Постановление</w:t>
      </w:r>
      <w:r w:rsidR="00E97BE5" w:rsidRPr="00215B6A">
        <w:rPr>
          <w:rFonts w:ascii="Times New Roman" w:hAnsi="Times New Roman"/>
          <w:sz w:val="24"/>
          <w:szCs w:val="24"/>
        </w:rPr>
        <w:t xml:space="preserve"> вступает в силу </w:t>
      </w:r>
      <w:r w:rsidRPr="007126B3">
        <w:rPr>
          <w:rFonts w:ascii="Times New Roman" w:hAnsi="Times New Roman"/>
          <w:sz w:val="24"/>
          <w:szCs w:val="24"/>
        </w:rPr>
        <w:t>с</w:t>
      </w:r>
      <w:r w:rsidRPr="00F627A8">
        <w:rPr>
          <w:rFonts w:ascii="Times New Roman" w:hAnsi="Times New Roman"/>
          <w:sz w:val="24"/>
          <w:szCs w:val="24"/>
        </w:rPr>
        <w:t xml:space="preserve"> момента</w:t>
      </w:r>
      <w:r w:rsidR="00E97BE5" w:rsidRPr="00215B6A">
        <w:rPr>
          <w:rFonts w:ascii="Times New Roman" w:hAnsi="Times New Roman"/>
          <w:sz w:val="24"/>
          <w:szCs w:val="24"/>
        </w:rPr>
        <w:t xml:space="preserve"> его официального опубликования</w:t>
      </w:r>
      <w:r w:rsidR="000B3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11" w:rsidRDefault="000B3811" w:rsidP="000B3811">
      <w:pPr>
        <w:tabs>
          <w:tab w:val="left" w:pos="0"/>
          <w:tab w:val="left" w:pos="284"/>
          <w:tab w:val="left" w:pos="1134"/>
        </w:tabs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811" w:rsidRDefault="000B3811" w:rsidP="000B381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местной администрации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84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Супрун</w:t>
      </w:r>
    </w:p>
    <w:p w:rsidR="000B3811" w:rsidRDefault="000B3811" w:rsidP="000B3811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D48" w:rsidRDefault="00AF1D48"/>
    <w:p w:rsidR="00303E9F" w:rsidRDefault="00303E9F">
      <w:pPr>
        <w:spacing w:after="200" w:line="276" w:lineRule="auto"/>
      </w:pPr>
      <w:r>
        <w:br w:type="page"/>
      </w:r>
    </w:p>
    <w:p w:rsidR="00303E9F" w:rsidRDefault="00303E9F"/>
    <w:p w:rsidR="00303E9F" w:rsidRPr="0054699D" w:rsidRDefault="0097105A" w:rsidP="0097105A">
      <w:pPr>
        <w:tabs>
          <w:tab w:val="left" w:pos="1134"/>
        </w:tabs>
        <w:spacing w:before="120" w:line="240" w:lineRule="auto"/>
        <w:ind w:firstLine="709"/>
        <w:jc w:val="center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федерального значения Санкт-Петербурга муниципальный округ Коломяги, и руководителями муниципальных учреждений внутригородского муниципального образования города федерального значения Санкт-Петербурга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муниципальный округ Коломяги</w:t>
      </w:r>
      <w:proofErr w:type="gramEnd"/>
    </w:p>
    <w:p w:rsidR="00303E9F" w:rsidRPr="0054699D" w:rsidRDefault="00303E9F" w:rsidP="0054699D">
      <w:pPr>
        <w:pStyle w:val="a3"/>
        <w:numPr>
          <w:ilvl w:val="0"/>
          <w:numId w:val="4"/>
        </w:numPr>
        <w:tabs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 xml:space="preserve">Настоящим Положением устанавливается порядок осуществления проверки достоверности и </w:t>
      </w:r>
      <w:proofErr w:type="gramStart"/>
      <w:r w:rsidRPr="0054699D">
        <w:rPr>
          <w:rFonts w:ascii="Times New Roman" w:hAnsi="Times New Roman" w:cs="Times New Roman"/>
          <w:sz w:val="24"/>
          <w:szCs w:val="24"/>
        </w:rPr>
        <w:t>полноты</w:t>
      </w:r>
      <w:proofErr w:type="gramEnd"/>
      <w:r w:rsidRPr="0054699D">
        <w:rPr>
          <w:rFonts w:ascii="Times New Roman" w:hAnsi="Times New Roman" w:cs="Times New Roman"/>
          <w:sz w:val="24"/>
          <w:szCs w:val="24"/>
        </w:rPr>
        <w:t xml:space="preserve"> представляемых гражданами, претендующими на замещение должностей руководителей муниципальных учреждений внутригородского муниципального образования города федерального значения Санкт-Петербурга муниципальный округ Коломяги (далее - гражданин), и руководителями муниципальных учреждений внутригородского муниципального образования города федерального значения Санкт-Петербурга муниципальный округ Коломяги (далее - руководитель)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B41CCC" w:rsidRPr="0054699D" w:rsidRDefault="00B41CCC" w:rsidP="0054699D">
      <w:pPr>
        <w:pStyle w:val="a3"/>
        <w:numPr>
          <w:ilvl w:val="0"/>
          <w:numId w:val="4"/>
        </w:numPr>
        <w:tabs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 xml:space="preserve">Проверка осуществляется </w:t>
      </w:r>
      <w:r w:rsidR="0097105A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="0097105A">
        <w:rPr>
          <w:rFonts w:ascii="Times New Roman" w:hAnsi="Times New Roman" w:cs="Times New Roman"/>
          <w:sz w:val="24"/>
          <w:szCs w:val="24"/>
        </w:rPr>
        <w:t>постановления М</w:t>
      </w:r>
      <w:r w:rsidRPr="0054699D">
        <w:rPr>
          <w:rFonts w:ascii="Times New Roman" w:hAnsi="Times New Roman" w:cs="Times New Roman"/>
          <w:sz w:val="24"/>
          <w:szCs w:val="24"/>
        </w:rPr>
        <w:t>естной администрации внутригородского муниципального образования города федерального значения Санкт-Петербурга</w:t>
      </w:r>
      <w:proofErr w:type="gramEnd"/>
      <w:r w:rsidRPr="0054699D">
        <w:rPr>
          <w:rFonts w:ascii="Times New Roman" w:hAnsi="Times New Roman" w:cs="Times New Roman"/>
          <w:sz w:val="24"/>
          <w:szCs w:val="24"/>
        </w:rPr>
        <w:t xml:space="preserve"> муниципальный округ Коломяги (далее - местная администрация), выполняющей функции и полномочия учредителя муниципального учреждения. Решение </w:t>
      </w:r>
      <w:r w:rsidR="00F60FF9">
        <w:rPr>
          <w:rFonts w:ascii="Times New Roman" w:hAnsi="Times New Roman" w:cs="Times New Roman"/>
          <w:sz w:val="24"/>
          <w:szCs w:val="24"/>
        </w:rPr>
        <w:t xml:space="preserve">о проведении проверки </w:t>
      </w:r>
      <w:r w:rsidRPr="0054699D">
        <w:rPr>
          <w:rFonts w:ascii="Times New Roman" w:hAnsi="Times New Roman" w:cs="Times New Roman"/>
          <w:sz w:val="24"/>
          <w:szCs w:val="24"/>
        </w:rPr>
        <w:t>принимается отдельно в отношении каждого гражданина или руководителя и оформляется в письменной форме.</w:t>
      </w:r>
    </w:p>
    <w:p w:rsidR="00B41CCC" w:rsidRPr="0054699D" w:rsidRDefault="00B41CCC" w:rsidP="0054699D">
      <w:pPr>
        <w:pStyle w:val="a3"/>
        <w:numPr>
          <w:ilvl w:val="0"/>
          <w:numId w:val="4"/>
        </w:numPr>
        <w:tabs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Проверку осуществляет должностное лицо, ответственное за ведение кадровой работы в местной администрации (далее - ответственное должностное лицо).</w:t>
      </w:r>
    </w:p>
    <w:p w:rsidR="0044264A" w:rsidRDefault="00B41CCC" w:rsidP="0044264A">
      <w:pPr>
        <w:pStyle w:val="a3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 xml:space="preserve">Основанием для осуществления проверки является информация, представленная в письменном виде в установленном порядке: </w:t>
      </w:r>
    </w:p>
    <w:p w:rsidR="0044264A" w:rsidRDefault="0044264A" w:rsidP="004426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64A">
        <w:rPr>
          <w:rFonts w:ascii="Times New Roman" w:hAnsi="Times New Roman" w:cs="Times New Roman"/>
          <w:sz w:val="24"/>
          <w:szCs w:val="24"/>
        </w:rPr>
        <w:t xml:space="preserve">- </w:t>
      </w:r>
      <w:r w:rsidR="00B41CCC" w:rsidRPr="0044264A">
        <w:rPr>
          <w:rFonts w:ascii="Times New Roman" w:hAnsi="Times New Roman" w:cs="Times New Roman"/>
          <w:sz w:val="24"/>
          <w:szCs w:val="24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44264A" w:rsidRDefault="0044264A" w:rsidP="004426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CCC" w:rsidRPr="0044264A">
        <w:rPr>
          <w:rFonts w:ascii="Times New Roman" w:hAnsi="Times New Roman" w:cs="Times New Roman"/>
          <w:sz w:val="24"/>
          <w:szCs w:val="24"/>
        </w:rPr>
        <w:t xml:space="preserve">работниками кадровой службы (ответственным должностным лицом); </w:t>
      </w:r>
    </w:p>
    <w:p w:rsidR="0044264A" w:rsidRDefault="0044264A" w:rsidP="004426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CCC" w:rsidRPr="0044264A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федеральным законодательством иных общероссийских общественных объединений, не являющихся политическими партиями;</w:t>
      </w:r>
    </w:p>
    <w:p w:rsidR="0044264A" w:rsidRDefault="0044264A" w:rsidP="004426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CCC" w:rsidRPr="0044264A">
        <w:rPr>
          <w:rFonts w:ascii="Times New Roman" w:hAnsi="Times New Roman" w:cs="Times New Roman"/>
          <w:sz w:val="24"/>
          <w:szCs w:val="24"/>
        </w:rPr>
        <w:t xml:space="preserve">Общественной палатой Российской Федерации; </w:t>
      </w:r>
    </w:p>
    <w:p w:rsidR="00B41CCC" w:rsidRPr="0044264A" w:rsidRDefault="0044264A" w:rsidP="004426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1CCC" w:rsidRPr="0044264A">
        <w:rPr>
          <w:rFonts w:ascii="Times New Roman" w:hAnsi="Times New Roman" w:cs="Times New Roman"/>
          <w:sz w:val="24"/>
          <w:szCs w:val="24"/>
        </w:rPr>
        <w:t>средствами массовой информации.</w:t>
      </w:r>
    </w:p>
    <w:p w:rsidR="00B41CCC" w:rsidRPr="0054699D" w:rsidRDefault="00B41CCC" w:rsidP="0054699D">
      <w:pPr>
        <w:pStyle w:val="a3"/>
        <w:numPr>
          <w:ilvl w:val="0"/>
          <w:numId w:val="4"/>
        </w:numPr>
        <w:tabs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Информация анонимного характера не может служить основанием для проверки.</w:t>
      </w:r>
    </w:p>
    <w:p w:rsidR="00B41CCC" w:rsidRPr="0054699D" w:rsidRDefault="00B41CCC" w:rsidP="0054699D">
      <w:pPr>
        <w:pStyle w:val="a3"/>
        <w:numPr>
          <w:ilvl w:val="0"/>
          <w:numId w:val="4"/>
        </w:numPr>
        <w:tabs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Проверка осуществляется в срок, н</w:t>
      </w:r>
      <w:r w:rsidR="00797368">
        <w:rPr>
          <w:rFonts w:ascii="Times New Roman" w:hAnsi="Times New Roman" w:cs="Times New Roman"/>
          <w:sz w:val="24"/>
          <w:szCs w:val="24"/>
        </w:rPr>
        <w:t>е</w:t>
      </w:r>
      <w:r w:rsidRPr="0054699D">
        <w:rPr>
          <w:rFonts w:ascii="Times New Roman" w:hAnsi="Times New Roman" w:cs="Times New Roman"/>
          <w:sz w:val="24"/>
          <w:szCs w:val="24"/>
        </w:rPr>
        <w:t xml:space="preserve"> превышающий 60 дней со дня принятия решения о ее проведении. Срок проверки может быть продлен до 90 дней местной администрацией.</w:t>
      </w:r>
    </w:p>
    <w:p w:rsidR="00B41CCC" w:rsidRPr="0054699D" w:rsidRDefault="00797368" w:rsidP="005E118B">
      <w:pPr>
        <w:pStyle w:val="a3"/>
        <w:numPr>
          <w:ilvl w:val="0"/>
          <w:numId w:val="4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1CCC" w:rsidRPr="0054699D">
        <w:rPr>
          <w:rFonts w:ascii="Times New Roman" w:hAnsi="Times New Roman" w:cs="Times New Roman"/>
          <w:sz w:val="24"/>
          <w:szCs w:val="24"/>
        </w:rPr>
        <w:t>ри осуществлении проверки кадровая служба (ответственное должностное лицо) вправе:</w:t>
      </w:r>
    </w:p>
    <w:p w:rsidR="00B41CCC" w:rsidRPr="00BA54B5" w:rsidRDefault="00BA54B5" w:rsidP="005E118B">
      <w:pPr>
        <w:tabs>
          <w:tab w:val="left" w:pos="851"/>
        </w:tabs>
        <w:spacing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41CCC" w:rsidRPr="00BA54B5">
        <w:rPr>
          <w:rFonts w:ascii="Times New Roman" w:hAnsi="Times New Roman" w:cs="Times New Roman"/>
          <w:sz w:val="24"/>
          <w:szCs w:val="24"/>
        </w:rPr>
        <w:t>проводить беседу с гражданином или руководителем;</w:t>
      </w:r>
    </w:p>
    <w:p w:rsidR="00B41CCC" w:rsidRPr="00BA54B5" w:rsidRDefault="00BA54B5" w:rsidP="00BA54B5">
      <w:pPr>
        <w:tabs>
          <w:tab w:val="left" w:pos="851"/>
        </w:tabs>
        <w:spacing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41CCC" w:rsidRPr="00BA54B5">
        <w:rPr>
          <w:rFonts w:ascii="Times New Roman" w:hAnsi="Times New Roman" w:cs="Times New Roman"/>
          <w:sz w:val="24"/>
          <w:szCs w:val="24"/>
        </w:rPr>
        <w:t>изучать представленные гражданином или руководителем сведения о доходах, об имуществе и обязательствах имущественного характера и дополнительные материалы;</w:t>
      </w:r>
    </w:p>
    <w:p w:rsidR="00B41CCC" w:rsidRPr="00BA54B5" w:rsidRDefault="00BA54B5" w:rsidP="00BA54B5">
      <w:pPr>
        <w:tabs>
          <w:tab w:val="left" w:pos="851"/>
        </w:tabs>
        <w:spacing w:after="0" w:line="240" w:lineRule="auto"/>
        <w:ind w:left="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41CCC" w:rsidRPr="00BA54B5">
        <w:rPr>
          <w:rFonts w:ascii="Times New Roman" w:hAnsi="Times New Roman" w:cs="Times New Roman"/>
          <w:sz w:val="24"/>
          <w:szCs w:val="24"/>
        </w:rPr>
        <w:t>получать от гражданина или руководителя пояснения по представленным им сведениям о доходах, об имуществе и обязательствах имущественного характера и материалам.</w:t>
      </w:r>
    </w:p>
    <w:p w:rsidR="005E118B" w:rsidRDefault="00BA54B5" w:rsidP="005E11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41CCC" w:rsidRPr="00BA54B5">
        <w:rPr>
          <w:rFonts w:ascii="Times New Roman" w:hAnsi="Times New Roman" w:cs="Times New Roman"/>
          <w:sz w:val="24"/>
          <w:szCs w:val="24"/>
        </w:rPr>
        <w:t>получать информацию у физических лиц с их согласия по предмету проверки;</w:t>
      </w:r>
    </w:p>
    <w:p w:rsidR="005E118B" w:rsidRDefault="005E118B" w:rsidP="005E11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д) </w:t>
      </w:r>
      <w:r w:rsidR="00B41CCC" w:rsidRPr="005E118B">
        <w:rPr>
          <w:rFonts w:ascii="Times New Roman" w:hAnsi="Times New Roman" w:cs="Times New Roman"/>
          <w:sz w:val="24"/>
          <w:szCs w:val="24"/>
        </w:rPr>
        <w:t>готовить в установленном порядке запрос (кроме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органы, осуществляющие функции по противодействию легализации (отмыванию) доходов, полученных преступным путем, и финансированию терроризма) в органы прокуратуры Российской Федерации, иные федеральные государственные</w:t>
      </w:r>
      <w:proofErr w:type="gramEnd"/>
      <w:r w:rsidR="00B41CCC" w:rsidRPr="005E118B">
        <w:rPr>
          <w:rFonts w:ascii="Times New Roman" w:hAnsi="Times New Roman" w:cs="Times New Roman"/>
          <w:sz w:val="24"/>
          <w:szCs w:val="24"/>
        </w:rPr>
        <w:t xml:space="preserve">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организации и общественные объединения (далее - государственные органы и организации) об имеющихся у них сведениях о доходах, об имуществе и обязательствах имущественного характера гражданина или руководителя, его супруги (супруга) и несовершеннолетних детей;</w:t>
      </w:r>
    </w:p>
    <w:p w:rsidR="005E118B" w:rsidRDefault="005E118B" w:rsidP="005E11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B41CCC" w:rsidRPr="005E118B">
        <w:rPr>
          <w:rFonts w:ascii="Times New Roman" w:hAnsi="Times New Roman" w:cs="Times New Roman"/>
          <w:sz w:val="24"/>
          <w:szCs w:val="24"/>
        </w:rPr>
        <w:t>готовить в установленном порядке документы для представления Губернатору Санкт-Петербурга либо специально уполномоченному им лицу предложения о направлении запросов (в том числе с использованием государственной информационной системы в области противодействия коррупции «Посейдон»)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</w:t>
      </w:r>
      <w:proofErr w:type="gramEnd"/>
      <w:r w:rsidR="00B41CCC" w:rsidRPr="005E11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1CCC" w:rsidRPr="005E118B">
        <w:rPr>
          <w:rFonts w:ascii="Times New Roman" w:hAnsi="Times New Roman" w:cs="Times New Roman"/>
          <w:sz w:val="24"/>
          <w:szCs w:val="24"/>
        </w:rPr>
        <w:t>финансовых активов, о представлении сведений об операциях, счетах и вкладах гражданина или руководителя, а также супруги (супруга) и несовершеннолетних детей гражданина или руководителя, об их доходах, об имуществе и обязательствах имущественного характера, сведений содержании правоустанавливающих документов, обобщенных сведений о нравах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</w:t>
      </w:r>
      <w:proofErr w:type="gramEnd"/>
      <w:r w:rsidR="00B41CCC" w:rsidRPr="005E118B">
        <w:rPr>
          <w:rFonts w:ascii="Times New Roman" w:hAnsi="Times New Roman" w:cs="Times New Roman"/>
          <w:sz w:val="24"/>
          <w:szCs w:val="24"/>
        </w:rPr>
        <w:t xml:space="preserve"> о цифровых финансовых активах, принадлежащих их обладателю, содержащейся в записях информационной системы, в которой осуществлен выпуск та</w:t>
      </w:r>
      <w:r>
        <w:rPr>
          <w:rFonts w:ascii="Times New Roman" w:hAnsi="Times New Roman" w:cs="Times New Roman"/>
          <w:sz w:val="24"/>
          <w:szCs w:val="24"/>
        </w:rPr>
        <w:t>ких цифровых финансовых активов;</w:t>
      </w:r>
    </w:p>
    <w:p w:rsidR="00B41CCC" w:rsidRPr="005E118B" w:rsidRDefault="005E118B" w:rsidP="005E118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B41CCC" w:rsidRPr="005E118B">
        <w:rPr>
          <w:rFonts w:ascii="Times New Roman" w:hAnsi="Times New Roman" w:cs="Times New Roman"/>
          <w:sz w:val="24"/>
          <w:szCs w:val="24"/>
        </w:rPr>
        <w:t>осуществлять анализ сведений, представляемых гражданином или руководителем в соответствии с законодательством Российской Федерации о противодействии коррупции.</w:t>
      </w:r>
    </w:p>
    <w:p w:rsidR="00B41CCC" w:rsidRPr="0054699D" w:rsidRDefault="005E118B" w:rsidP="005E118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41CCC" w:rsidRPr="0054699D">
        <w:rPr>
          <w:rFonts w:ascii="Times New Roman" w:hAnsi="Times New Roman" w:cs="Times New Roman"/>
          <w:sz w:val="24"/>
          <w:szCs w:val="24"/>
        </w:rPr>
        <w:t>тветственное должностное лицо обеспечивает:</w:t>
      </w:r>
    </w:p>
    <w:p w:rsidR="00B41CCC" w:rsidRPr="005E118B" w:rsidRDefault="005E118B" w:rsidP="005E11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41CCC" w:rsidRPr="005E118B">
        <w:rPr>
          <w:rFonts w:ascii="Times New Roman" w:hAnsi="Times New Roman" w:cs="Times New Roman"/>
          <w:sz w:val="24"/>
          <w:szCs w:val="24"/>
        </w:rPr>
        <w:t>уведомление в письменной форме гражданина или руководителя о начале в отношении его проверки и разъяснение ему содержания абзаца третьего настоящего пункта - в течение двух рабочих дней со дня получения решения о начале проверки;</w:t>
      </w:r>
    </w:p>
    <w:p w:rsidR="00B41CCC" w:rsidRPr="005E118B" w:rsidRDefault="005E118B" w:rsidP="005E11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41CCC" w:rsidRPr="005E118B">
        <w:rPr>
          <w:rFonts w:ascii="Times New Roman" w:hAnsi="Times New Roman" w:cs="Times New Roman"/>
          <w:sz w:val="24"/>
          <w:szCs w:val="24"/>
        </w:rPr>
        <w:t>проведение в случае обращения гражданина или руководителя беседы с ним, в ходе которой он должен быть проинформирован о том, какие представленные им сведения подлежат проверке, - в течение семи рабочих дней со дня обращения гражданина или руководителя, а при наличии уважительной причины - в срок, согласованный с гражданином или руководителем;</w:t>
      </w:r>
    </w:p>
    <w:p w:rsidR="00B41CCC" w:rsidRPr="005E118B" w:rsidRDefault="005E118B" w:rsidP="005E11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41CCC" w:rsidRPr="005E118B">
        <w:rPr>
          <w:rFonts w:ascii="Times New Roman" w:hAnsi="Times New Roman" w:cs="Times New Roman"/>
          <w:sz w:val="24"/>
          <w:szCs w:val="24"/>
        </w:rPr>
        <w:t>составление доклада о невозможности завершения проверки в отношении руководителя в случае его увольнения в ходе осуществления проверки и представление его главе местной администрации не позднее дня, следующего за днем увольнения;</w:t>
      </w:r>
    </w:p>
    <w:p w:rsidR="00B41CCC" w:rsidRPr="005E118B" w:rsidRDefault="005E118B" w:rsidP="005E11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41CCC" w:rsidRPr="005E118B">
        <w:rPr>
          <w:rFonts w:ascii="Times New Roman" w:hAnsi="Times New Roman" w:cs="Times New Roman"/>
          <w:sz w:val="24"/>
          <w:szCs w:val="24"/>
        </w:rPr>
        <w:t>составление доклада о невозможности привлечения руководителя к ответственности за совершение коррупционного правонарушения в случае его увольнения после завершения проверки и до принятия решения о применении к нему взыскания за совершенное коррупционное правонарушение и представление его главе местной администрации не позднее дня, следующего за днем увольнения.</w:t>
      </w:r>
    </w:p>
    <w:p w:rsidR="00B41CCC" w:rsidRPr="005E118B" w:rsidRDefault="00B41CCC" w:rsidP="005E11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18B">
        <w:rPr>
          <w:rFonts w:ascii="Times New Roman" w:hAnsi="Times New Roman" w:cs="Times New Roman"/>
          <w:sz w:val="24"/>
          <w:szCs w:val="24"/>
        </w:rPr>
        <w:t>В случае невозможности уведомления гражданина о начале проверки в срок, указанный в абзаце втором настоящего пункта, кадровой службой или ответственным должностным лицом составляется акт, приобщаемый к материалам проверки.</w:t>
      </w:r>
    </w:p>
    <w:p w:rsidR="00B41CCC" w:rsidRPr="005E118B" w:rsidRDefault="00B41CCC" w:rsidP="005E11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18B">
        <w:rPr>
          <w:rFonts w:ascii="Times New Roman" w:hAnsi="Times New Roman" w:cs="Times New Roman"/>
          <w:sz w:val="24"/>
          <w:szCs w:val="24"/>
        </w:rPr>
        <w:lastRenderedPageBreak/>
        <w:t>В срок уведомления руководителя муниципального учреждения о начале проверки, указанный в абзаце втором настоящего пункта, не включаются время нахождения руководителя в отпуске, командировке, а также периоды его временной нетрудоспособности.</w:t>
      </w:r>
    </w:p>
    <w:p w:rsidR="00B41CCC" w:rsidRPr="0054699D" w:rsidRDefault="00B41CCC" w:rsidP="005E118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Предложения, указанные в подпункте «е» пункта 7 настоящего Положения, готовятся и направляются в соответствии с Законом С</w:t>
      </w:r>
      <w:r w:rsidR="005E118B">
        <w:rPr>
          <w:rFonts w:ascii="Times New Roman" w:hAnsi="Times New Roman" w:cs="Times New Roman"/>
          <w:sz w:val="24"/>
          <w:szCs w:val="24"/>
        </w:rPr>
        <w:t>анкт-Петербурга от 20.02.2024 № </w:t>
      </w:r>
      <w:r w:rsidRPr="0054699D">
        <w:rPr>
          <w:rFonts w:ascii="Times New Roman" w:hAnsi="Times New Roman" w:cs="Times New Roman"/>
          <w:sz w:val="24"/>
          <w:szCs w:val="24"/>
        </w:rPr>
        <w:t>77-14 «О регулировании отдельных вопросов, связанных с проверкой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в</w:t>
      </w:r>
      <w:proofErr w:type="gramStart"/>
      <w:r w:rsidRPr="0054699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4699D">
        <w:rPr>
          <w:rFonts w:ascii="Times New Roman" w:hAnsi="Times New Roman" w:cs="Times New Roman"/>
          <w:sz w:val="24"/>
          <w:szCs w:val="24"/>
        </w:rPr>
        <w:t xml:space="preserve">анкт Петербурге, и руководителями муниципальных учреждений в Санкт-Петербурге», не позднее семи дней </w:t>
      </w:r>
      <w:r w:rsidR="005E118B">
        <w:rPr>
          <w:rFonts w:ascii="Times New Roman" w:hAnsi="Times New Roman" w:cs="Times New Roman"/>
          <w:sz w:val="24"/>
          <w:szCs w:val="24"/>
        </w:rPr>
        <w:t>с</w:t>
      </w:r>
      <w:r w:rsidRPr="0054699D">
        <w:rPr>
          <w:rFonts w:ascii="Times New Roman" w:hAnsi="Times New Roman" w:cs="Times New Roman"/>
          <w:sz w:val="24"/>
          <w:szCs w:val="24"/>
        </w:rPr>
        <w:t>о дня приня</w:t>
      </w:r>
      <w:r w:rsidR="005E118B">
        <w:rPr>
          <w:rFonts w:ascii="Times New Roman" w:hAnsi="Times New Roman" w:cs="Times New Roman"/>
          <w:sz w:val="24"/>
          <w:szCs w:val="24"/>
        </w:rPr>
        <w:t>ти</w:t>
      </w:r>
      <w:r w:rsidRPr="0054699D">
        <w:rPr>
          <w:rFonts w:ascii="Times New Roman" w:hAnsi="Times New Roman" w:cs="Times New Roman"/>
          <w:sz w:val="24"/>
          <w:szCs w:val="24"/>
        </w:rPr>
        <w:t>я решения о проведении проверки.</w:t>
      </w:r>
    </w:p>
    <w:p w:rsidR="00B41CCC" w:rsidRPr="0054699D" w:rsidRDefault="00B41CCC" w:rsidP="005E118B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Гражданин или руководитель вправе:</w:t>
      </w:r>
    </w:p>
    <w:p w:rsidR="00B41CCC" w:rsidRPr="005E118B" w:rsidRDefault="005E118B" w:rsidP="005E11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41CCC" w:rsidRPr="005E118B">
        <w:rPr>
          <w:rFonts w:ascii="Times New Roman" w:hAnsi="Times New Roman" w:cs="Times New Roman"/>
          <w:sz w:val="24"/>
          <w:szCs w:val="24"/>
        </w:rPr>
        <w:t>давать пояснения в письменной форме в ходе проверки, а также по результатам проверки;</w:t>
      </w:r>
    </w:p>
    <w:p w:rsidR="00B41CCC" w:rsidRPr="005E118B" w:rsidRDefault="005E118B" w:rsidP="005E11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41CCC" w:rsidRPr="005E118B">
        <w:rPr>
          <w:rFonts w:ascii="Times New Roman" w:hAnsi="Times New Roman" w:cs="Times New Roman"/>
          <w:sz w:val="24"/>
          <w:szCs w:val="24"/>
        </w:rPr>
        <w:t xml:space="preserve">представлять дополнительные материалы и давать </w:t>
      </w:r>
      <w:r w:rsidR="00B54FD9">
        <w:rPr>
          <w:rFonts w:ascii="Times New Roman" w:hAnsi="Times New Roman" w:cs="Times New Roman"/>
          <w:sz w:val="24"/>
          <w:szCs w:val="24"/>
        </w:rPr>
        <w:t>п</w:t>
      </w:r>
      <w:r w:rsidR="00B41CCC" w:rsidRPr="005E118B">
        <w:rPr>
          <w:rFonts w:ascii="Times New Roman" w:hAnsi="Times New Roman" w:cs="Times New Roman"/>
          <w:sz w:val="24"/>
          <w:szCs w:val="24"/>
        </w:rPr>
        <w:t>о ним пояснения в письменной форме;</w:t>
      </w:r>
    </w:p>
    <w:p w:rsidR="00240327" w:rsidRDefault="005E118B" w:rsidP="005E11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41CCC" w:rsidRPr="005E118B">
        <w:rPr>
          <w:rFonts w:ascii="Times New Roman" w:hAnsi="Times New Roman" w:cs="Times New Roman"/>
          <w:sz w:val="24"/>
          <w:szCs w:val="24"/>
        </w:rPr>
        <w:t xml:space="preserve">обращаться в кадровую службу или к ответственному должностному лицу с подлежащим удовлетворению ходатайством о проведении с ним беседы по вопросам, указанным в абзаце третьем пункта 8 настоящего Положения. </w:t>
      </w:r>
    </w:p>
    <w:p w:rsidR="00B41CCC" w:rsidRPr="005E118B" w:rsidRDefault="00B41CCC" w:rsidP="005E11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18B">
        <w:rPr>
          <w:rFonts w:ascii="Times New Roman" w:hAnsi="Times New Roman" w:cs="Times New Roman"/>
          <w:sz w:val="24"/>
          <w:szCs w:val="24"/>
        </w:rPr>
        <w:t>Пояснения, указанные в настоящем пункте, приобщаются к материалам проверки.</w:t>
      </w:r>
    </w:p>
    <w:p w:rsidR="00B41CCC" w:rsidRPr="0054699D" w:rsidRDefault="00B41CCC" w:rsidP="002403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24032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699D">
        <w:rPr>
          <w:rFonts w:ascii="Times New Roman" w:hAnsi="Times New Roman" w:cs="Times New Roman"/>
          <w:sz w:val="24"/>
          <w:szCs w:val="24"/>
        </w:rPr>
        <w:t xml:space="preserve"> если в ходе осуществления проверки получена информация о том, что в течение года, предшествующего году представления сведений о доходах, об имуществе и обязательствах имущественного характера (отчетный период), </w:t>
      </w:r>
      <w:r w:rsidR="00B54FD9">
        <w:rPr>
          <w:rFonts w:ascii="Times New Roman" w:hAnsi="Times New Roman" w:cs="Times New Roman"/>
          <w:sz w:val="24"/>
          <w:szCs w:val="24"/>
        </w:rPr>
        <w:t>н</w:t>
      </w:r>
      <w:r w:rsidRPr="0054699D">
        <w:rPr>
          <w:rFonts w:ascii="Times New Roman" w:hAnsi="Times New Roman" w:cs="Times New Roman"/>
          <w:sz w:val="24"/>
          <w:szCs w:val="24"/>
        </w:rPr>
        <w:t>а счета руководителя,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кадровая служба или ответственное должностное лицо обязаны истребовать у руководителя сведения, подтверждающие законность получения этих денежных средств.</w:t>
      </w:r>
    </w:p>
    <w:p w:rsidR="00B41CCC" w:rsidRPr="00240327" w:rsidRDefault="00B41CCC" w:rsidP="00240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27">
        <w:rPr>
          <w:rFonts w:ascii="Times New Roman" w:hAnsi="Times New Roman" w:cs="Times New Roman"/>
          <w:sz w:val="24"/>
          <w:szCs w:val="24"/>
        </w:rPr>
        <w:t>В случае непредставления руководителем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местной администрацией в органы прокуратуры Российской Федерации.</w:t>
      </w:r>
    </w:p>
    <w:p w:rsidR="00B41CCC" w:rsidRPr="00240327" w:rsidRDefault="00B41CCC" w:rsidP="00240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327">
        <w:rPr>
          <w:rFonts w:ascii="Times New Roman" w:hAnsi="Times New Roman" w:cs="Times New Roman"/>
          <w:sz w:val="24"/>
          <w:szCs w:val="24"/>
        </w:rPr>
        <w:t>В случае увольнения руководителя, в отношении которого осуществляется проверка, до се завершения и при наличии информации о том, что в течение отчетного периода на счета руководителя,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2 года, материалы проверки в 3-дневный срок</w:t>
      </w:r>
      <w:proofErr w:type="gramEnd"/>
      <w:r w:rsidRPr="00240327">
        <w:rPr>
          <w:rFonts w:ascii="Times New Roman" w:hAnsi="Times New Roman" w:cs="Times New Roman"/>
          <w:sz w:val="24"/>
          <w:szCs w:val="24"/>
        </w:rPr>
        <w:t xml:space="preserve"> после увольнения указанного руководителя направляются местной администрацией в органы прокуратуры Российской Федерации.</w:t>
      </w:r>
    </w:p>
    <w:p w:rsidR="00B41CCC" w:rsidRPr="0054699D" w:rsidRDefault="00B41CCC" w:rsidP="002403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 xml:space="preserve">По окончании проверки кадровая служба или ответственное должностное лицо готовят доклад о ее результатах (далее - доклад), в котором указываются: дата составления доклада; основание проверки; фамилия, имя, отчество и должность лица, в отношении которого проводится проверка; даты начала и окончания проверки; </w:t>
      </w:r>
      <w:proofErr w:type="gramStart"/>
      <w:r w:rsidRPr="0054699D">
        <w:rPr>
          <w:rFonts w:ascii="Times New Roman" w:hAnsi="Times New Roman" w:cs="Times New Roman"/>
          <w:sz w:val="24"/>
          <w:szCs w:val="24"/>
        </w:rPr>
        <w:t>информация о результатах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активов; информация из документов, имеющих отношение к проверке; обстоятельства, установленные по результатам проверки, а также одно из следующих предложений:</w:t>
      </w:r>
      <w:proofErr w:type="gramEnd"/>
    </w:p>
    <w:p w:rsidR="00B41CCC" w:rsidRPr="00240327" w:rsidRDefault="00240327" w:rsidP="00240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41CCC" w:rsidRPr="00240327">
        <w:rPr>
          <w:rFonts w:ascii="Times New Roman" w:hAnsi="Times New Roman" w:cs="Times New Roman"/>
          <w:sz w:val="24"/>
          <w:szCs w:val="24"/>
        </w:rPr>
        <w:t>о назначении гражданина па должность руководителя;</w:t>
      </w:r>
    </w:p>
    <w:p w:rsidR="00B41CCC" w:rsidRPr="00240327" w:rsidRDefault="00240327" w:rsidP="00240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41CCC" w:rsidRPr="00240327">
        <w:rPr>
          <w:rFonts w:ascii="Times New Roman" w:hAnsi="Times New Roman" w:cs="Times New Roman"/>
          <w:sz w:val="24"/>
          <w:szCs w:val="24"/>
        </w:rPr>
        <w:t>об отказе гражданину в назначении на должность руководителя;</w:t>
      </w:r>
    </w:p>
    <w:p w:rsidR="00B41CCC" w:rsidRPr="00240327" w:rsidRDefault="00240327" w:rsidP="00240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</w:t>
      </w:r>
      <w:r w:rsidR="00B41CCC" w:rsidRPr="00240327">
        <w:rPr>
          <w:rFonts w:ascii="Times New Roman" w:hAnsi="Times New Roman" w:cs="Times New Roman"/>
          <w:sz w:val="24"/>
          <w:szCs w:val="24"/>
        </w:rPr>
        <w:t>об отсутствии оснований для применения к руководителю мер юридической ответственности;</w:t>
      </w:r>
    </w:p>
    <w:p w:rsidR="00B41CCC" w:rsidRPr="00240327" w:rsidRDefault="00240327" w:rsidP="00240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B41CCC" w:rsidRPr="00240327">
        <w:rPr>
          <w:rFonts w:ascii="Times New Roman" w:hAnsi="Times New Roman" w:cs="Times New Roman"/>
          <w:sz w:val="24"/>
          <w:szCs w:val="24"/>
        </w:rPr>
        <w:t>о применении к руководителю мер юридической ответственности.</w:t>
      </w:r>
    </w:p>
    <w:p w:rsidR="00B41CCC" w:rsidRPr="0054699D" w:rsidRDefault="00B41CCC" w:rsidP="002403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Доклад подписывается ответственным должностным лицом.</w:t>
      </w:r>
    </w:p>
    <w:p w:rsidR="00B41CCC" w:rsidRPr="0054699D" w:rsidRDefault="00B41CCC" w:rsidP="0054699D">
      <w:pPr>
        <w:pStyle w:val="a3"/>
        <w:numPr>
          <w:ilvl w:val="0"/>
          <w:numId w:val="4"/>
        </w:numPr>
        <w:tabs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По окончании проверки ответственное должностное лицо обязан</w:t>
      </w:r>
      <w:r w:rsidR="00B54FD9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54699D">
        <w:rPr>
          <w:rFonts w:ascii="Times New Roman" w:hAnsi="Times New Roman" w:cs="Times New Roman"/>
          <w:sz w:val="24"/>
          <w:szCs w:val="24"/>
        </w:rPr>
        <w:t xml:space="preserve"> ознакомить гражданина или руководителя с докладом под роспись в течение трех рабочих дней со дня подписания доклада ответственным должностным лицом.</w:t>
      </w:r>
    </w:p>
    <w:p w:rsidR="00B41CCC" w:rsidRPr="0054699D" w:rsidRDefault="00B41CCC" w:rsidP="002403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По результатам проверки местная администрация принимает одно из следующих решений:</w:t>
      </w:r>
    </w:p>
    <w:p w:rsidR="00B41CCC" w:rsidRPr="00240327" w:rsidRDefault="00B41CCC" w:rsidP="00240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27">
        <w:rPr>
          <w:rFonts w:ascii="Times New Roman" w:hAnsi="Times New Roman" w:cs="Times New Roman"/>
          <w:sz w:val="24"/>
          <w:szCs w:val="24"/>
        </w:rPr>
        <w:t>о назначении гражданина на должность руководителя;</w:t>
      </w:r>
    </w:p>
    <w:p w:rsidR="00B41CCC" w:rsidRPr="00240327" w:rsidRDefault="00B41CCC" w:rsidP="00240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27">
        <w:rPr>
          <w:rFonts w:ascii="Times New Roman" w:hAnsi="Times New Roman" w:cs="Times New Roman"/>
          <w:sz w:val="24"/>
          <w:szCs w:val="24"/>
        </w:rPr>
        <w:t>об отказе гражданину в назначении на должность руководителя;</w:t>
      </w:r>
    </w:p>
    <w:p w:rsidR="00B41CCC" w:rsidRPr="00240327" w:rsidRDefault="00B41CCC" w:rsidP="00240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27">
        <w:rPr>
          <w:rFonts w:ascii="Times New Roman" w:hAnsi="Times New Roman" w:cs="Times New Roman"/>
          <w:sz w:val="24"/>
          <w:szCs w:val="24"/>
        </w:rPr>
        <w:t>об отсутствии оснований для применения к руководителю мер юридической ответственности;</w:t>
      </w:r>
    </w:p>
    <w:p w:rsidR="00B41CCC" w:rsidRPr="00240327" w:rsidRDefault="00B41CCC" w:rsidP="002403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327">
        <w:rPr>
          <w:rFonts w:ascii="Times New Roman" w:hAnsi="Times New Roman" w:cs="Times New Roman"/>
          <w:sz w:val="24"/>
          <w:szCs w:val="24"/>
        </w:rPr>
        <w:t>о применении к руководителю мер юридической ответственности.</w:t>
      </w:r>
    </w:p>
    <w:p w:rsidR="00B41CCC" w:rsidRPr="0054699D" w:rsidRDefault="00B41CCC" w:rsidP="00240327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Местная администрация в трехдневный срок после увольнения руководителя в случаях, предусмотренных абзацами четвертым и пятым пункта 8 настоящего Положения, направляет материалы, полученные после завершения проверки и в ходе ее осуществления, в органы прокуратуры Российской Федерации.</w:t>
      </w:r>
    </w:p>
    <w:p w:rsidR="00B41CCC" w:rsidRPr="0054699D" w:rsidRDefault="00B41CCC" w:rsidP="0054699D">
      <w:pPr>
        <w:pStyle w:val="a3"/>
        <w:numPr>
          <w:ilvl w:val="0"/>
          <w:numId w:val="4"/>
        </w:numPr>
        <w:tabs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41CCC" w:rsidRPr="0054699D" w:rsidRDefault="00B41CCC" w:rsidP="0054699D">
      <w:pPr>
        <w:pStyle w:val="a3"/>
        <w:numPr>
          <w:ilvl w:val="0"/>
          <w:numId w:val="4"/>
        </w:numPr>
        <w:tabs>
          <w:tab w:val="left" w:pos="1134"/>
        </w:tabs>
        <w:spacing w:before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D">
        <w:rPr>
          <w:rFonts w:ascii="Times New Roman" w:hAnsi="Times New Roman" w:cs="Times New Roman"/>
          <w:sz w:val="24"/>
          <w:szCs w:val="24"/>
        </w:rPr>
        <w:t>Подлинники справок о доходах, об имуществе и обязательствах имущественного характера, а также материалы проверки хранятся в соответствии с законодательством Российской Федерации об архивном деле.</w:t>
      </w:r>
    </w:p>
    <w:p w:rsidR="00303E9F" w:rsidRPr="0054699D" w:rsidRDefault="00303E9F" w:rsidP="0054699D">
      <w:pPr>
        <w:tabs>
          <w:tab w:val="left" w:pos="1134"/>
        </w:tabs>
        <w:spacing w:before="120" w:line="240" w:lineRule="auto"/>
        <w:ind w:firstLine="709"/>
        <w:jc w:val="both"/>
        <w:rPr>
          <w:sz w:val="24"/>
          <w:szCs w:val="24"/>
        </w:rPr>
      </w:pPr>
    </w:p>
    <w:sectPr w:rsidR="00303E9F" w:rsidRPr="0054699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8B" w:rsidRDefault="005E118B" w:rsidP="00794D34">
      <w:pPr>
        <w:spacing w:after="0" w:line="240" w:lineRule="auto"/>
      </w:pPr>
      <w:r>
        <w:separator/>
      </w:r>
    </w:p>
  </w:endnote>
  <w:endnote w:type="continuationSeparator" w:id="0">
    <w:p w:rsidR="005E118B" w:rsidRDefault="005E118B" w:rsidP="0079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8B" w:rsidRDefault="005E118B" w:rsidP="00794D34">
      <w:pPr>
        <w:spacing w:after="0" w:line="240" w:lineRule="auto"/>
      </w:pPr>
      <w:r>
        <w:separator/>
      </w:r>
    </w:p>
  </w:footnote>
  <w:footnote w:type="continuationSeparator" w:id="0">
    <w:p w:rsidR="005E118B" w:rsidRDefault="005E118B" w:rsidP="0079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8B" w:rsidRDefault="005E118B" w:rsidP="00794D34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77145"/>
    <w:multiLevelType w:val="hybridMultilevel"/>
    <w:tmpl w:val="EB4A03AA"/>
    <w:lvl w:ilvl="0" w:tplc="1F68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E681E"/>
    <w:multiLevelType w:val="hybridMultilevel"/>
    <w:tmpl w:val="307A1F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2E71EC8"/>
    <w:multiLevelType w:val="hybridMultilevel"/>
    <w:tmpl w:val="436862BC"/>
    <w:lvl w:ilvl="0" w:tplc="77C08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98D4829"/>
    <w:multiLevelType w:val="hybridMultilevel"/>
    <w:tmpl w:val="A1780C0C"/>
    <w:lvl w:ilvl="0" w:tplc="AEBC16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0671716"/>
    <w:multiLevelType w:val="hybridMultilevel"/>
    <w:tmpl w:val="BEC40C68"/>
    <w:lvl w:ilvl="0" w:tplc="6C823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72340A1"/>
    <w:multiLevelType w:val="hybridMultilevel"/>
    <w:tmpl w:val="42E2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88"/>
    <w:rsid w:val="00034907"/>
    <w:rsid w:val="000B3811"/>
    <w:rsid w:val="000F40EA"/>
    <w:rsid w:val="00137007"/>
    <w:rsid w:val="001463BF"/>
    <w:rsid w:val="00240327"/>
    <w:rsid w:val="00254941"/>
    <w:rsid w:val="00303E9F"/>
    <w:rsid w:val="004038D5"/>
    <w:rsid w:val="0044264A"/>
    <w:rsid w:val="00502DA4"/>
    <w:rsid w:val="00536A93"/>
    <w:rsid w:val="0054699D"/>
    <w:rsid w:val="005E118B"/>
    <w:rsid w:val="005E2A76"/>
    <w:rsid w:val="006B1238"/>
    <w:rsid w:val="007126B3"/>
    <w:rsid w:val="00794D34"/>
    <w:rsid w:val="00797368"/>
    <w:rsid w:val="007A24D3"/>
    <w:rsid w:val="008D77C7"/>
    <w:rsid w:val="0097105A"/>
    <w:rsid w:val="00975FE7"/>
    <w:rsid w:val="009F0CC0"/>
    <w:rsid w:val="00A51CB5"/>
    <w:rsid w:val="00AF1D48"/>
    <w:rsid w:val="00B41CCC"/>
    <w:rsid w:val="00B54FD9"/>
    <w:rsid w:val="00BA54B5"/>
    <w:rsid w:val="00BF27E6"/>
    <w:rsid w:val="00D45A58"/>
    <w:rsid w:val="00DA6988"/>
    <w:rsid w:val="00E97BE5"/>
    <w:rsid w:val="00F30D9C"/>
    <w:rsid w:val="00F60FF9"/>
    <w:rsid w:val="00F627A8"/>
    <w:rsid w:val="00FA74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8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D34"/>
  </w:style>
  <w:style w:type="paragraph" w:styleId="a8">
    <w:name w:val="footer"/>
    <w:basedOn w:val="a"/>
    <w:link w:val="a9"/>
    <w:uiPriority w:val="99"/>
    <w:unhideWhenUsed/>
    <w:rsid w:val="0079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D34"/>
  </w:style>
  <w:style w:type="paragraph" w:customStyle="1" w:styleId="ConsPlusNormal">
    <w:name w:val="ConsPlusNormal"/>
    <w:rsid w:val="00E97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unhideWhenUsed/>
    <w:rsid w:val="00E97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8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8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8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9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D34"/>
  </w:style>
  <w:style w:type="paragraph" w:styleId="a8">
    <w:name w:val="footer"/>
    <w:basedOn w:val="a"/>
    <w:link w:val="a9"/>
    <w:uiPriority w:val="99"/>
    <w:unhideWhenUsed/>
    <w:rsid w:val="00794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D34"/>
  </w:style>
  <w:style w:type="paragraph" w:customStyle="1" w:styleId="ConsPlusNormal">
    <w:name w:val="ConsPlusNormal"/>
    <w:rsid w:val="00E97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Hyperlink"/>
    <w:uiPriority w:val="99"/>
    <w:unhideWhenUsed/>
    <w:rsid w:val="00E97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kolomya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М.В.</dc:creator>
  <cp:lastModifiedBy>Рощина М.В.</cp:lastModifiedBy>
  <cp:revision>15</cp:revision>
  <cp:lastPrinted>2025-03-25T13:16:00Z</cp:lastPrinted>
  <dcterms:created xsi:type="dcterms:W3CDTF">2025-03-25T12:19:00Z</dcterms:created>
  <dcterms:modified xsi:type="dcterms:W3CDTF">2025-03-25T14:09:00Z</dcterms:modified>
</cp:coreProperties>
</file>