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2565"/>
      </w:tblGrid>
      <w:tr w:rsidR="00282686" w:rsidRPr="00CF4FDF" w:rsidTr="00565697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65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185BA4" w:rsidRPr="00CF4FDF" w:rsidTr="00185BA4">
        <w:tc>
          <w:tcPr>
            <w:tcW w:w="0" w:type="auto"/>
            <w:noWrap/>
            <w:hideMark/>
          </w:tcPr>
          <w:p w:rsidR="00185BA4" w:rsidRPr="00185BA4" w:rsidRDefault="00185BA4" w:rsidP="00185BA4">
            <w:pPr>
              <w:jc w:val="both"/>
              <w:rPr>
                <w:rFonts w:ascii="Times New Roman" w:hAnsi="Times New Roman" w:cs="Times New Roman"/>
              </w:rPr>
            </w:pPr>
            <w:r w:rsidRPr="00185B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185BA4" w:rsidRPr="00185BA4" w:rsidRDefault="004D05B0" w:rsidP="00185BA4">
            <w:pPr>
              <w:rPr>
                <w:rFonts w:ascii="Times New Roman" w:hAnsi="Times New Roman" w:cs="Times New Roman"/>
              </w:rPr>
            </w:pPr>
            <w:r w:rsidRPr="004D05B0">
              <w:rPr>
                <w:rFonts w:ascii="Times New Roman" w:hAnsi="Times New Roman" w:cs="Times New Roman"/>
              </w:rPr>
              <w:t>г. Санкт-Петербург, Парашютная улица, участок 37, (юго-западнее дома 57, литера Я по Заповедной улице)</w:t>
            </w:r>
            <w:bookmarkStart w:id="0" w:name="_GoBack"/>
            <w:bookmarkEnd w:id="0"/>
          </w:p>
        </w:tc>
        <w:tc>
          <w:tcPr>
            <w:tcW w:w="2217" w:type="dxa"/>
            <w:noWrap/>
          </w:tcPr>
          <w:p w:rsidR="00185BA4" w:rsidRPr="00185BA4" w:rsidRDefault="004D05B0" w:rsidP="006072B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5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78:34:0004281:10640</w:t>
            </w:r>
          </w:p>
        </w:tc>
        <w:tc>
          <w:tcPr>
            <w:tcW w:w="1389" w:type="dxa"/>
            <w:hideMark/>
          </w:tcPr>
          <w:p w:rsidR="00185BA4" w:rsidRPr="00185BA4" w:rsidRDefault="00185BA4" w:rsidP="00185BA4">
            <w:pPr>
              <w:jc w:val="both"/>
              <w:rPr>
                <w:rFonts w:ascii="Times New Roman" w:hAnsi="Times New Roman" w:cs="Times New Roman"/>
              </w:rPr>
            </w:pPr>
            <w:r w:rsidRPr="00185BA4">
              <w:rPr>
                <w:rFonts w:ascii="Times New Roman" w:hAnsi="Times New Roman" w:cs="Times New Roman"/>
              </w:rPr>
              <w:t>Публичный с</w:t>
            </w:r>
            <w:r w:rsidR="00E72890">
              <w:rPr>
                <w:rFonts w:ascii="Times New Roman" w:hAnsi="Times New Roman" w:cs="Times New Roman"/>
              </w:rPr>
              <w:t>ервитут                    на 10</w:t>
            </w:r>
            <w:r w:rsidRPr="00185BA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565" w:type="dxa"/>
            <w:hideMark/>
          </w:tcPr>
          <w:p w:rsidR="00185BA4" w:rsidRPr="00185BA4" w:rsidRDefault="00FF0437" w:rsidP="00E35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целей, преду</w:t>
            </w:r>
            <w:r w:rsidR="00185BA4" w:rsidRPr="00185BA4">
              <w:rPr>
                <w:rFonts w:ascii="Times New Roman" w:hAnsi="Times New Roman" w:cs="Times New Roman"/>
              </w:rPr>
              <w:t xml:space="preserve">смотренных п. </w:t>
            </w:r>
            <w:r w:rsidR="00E35B96">
              <w:rPr>
                <w:rFonts w:ascii="Times New Roman" w:hAnsi="Times New Roman" w:cs="Times New Roman"/>
              </w:rPr>
              <w:t>3</w:t>
            </w:r>
            <w:r w:rsidR="00185BA4" w:rsidRPr="00185BA4">
              <w:rPr>
                <w:rFonts w:ascii="Times New Roman" w:hAnsi="Times New Roman" w:cs="Times New Roman"/>
              </w:rPr>
              <w:t xml:space="preserve">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 xml:space="preserve">та указаны </w:t>
      </w:r>
      <w:r w:rsidR="006B24C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B24CE" w:rsidRPr="006B24CE">
        <w:rPr>
          <w:rFonts w:ascii="Times New Roman" w:hAnsi="Times New Roman" w:cs="Times New Roman"/>
          <w:sz w:val="20"/>
          <w:szCs w:val="20"/>
        </w:rPr>
        <w:t>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2C41" w:rsidRDefault="001940A2" w:rsidP="00185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="00FF043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Комитетом по развитию транспортной инфраструктуры Санкт-Петербурга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</w:t>
      </w:r>
      <w:r w:rsidR="00FF0437">
        <w:rPr>
          <w:rFonts w:ascii="Times New Roman" w:hAnsi="Times New Roman" w:cs="Times New Roman"/>
          <w:color w:val="000000" w:themeColor="text1"/>
          <w:sz w:val="24"/>
          <w:szCs w:val="24"/>
        </w:rPr>
        <w:t>КРТИ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</w:t>
      </w:r>
      <w:r w:rsidR="00FF0437">
        <w:rPr>
          <w:rFonts w:ascii="Times New Roman" w:hAnsi="Times New Roman" w:cs="Times New Roman"/>
          <w:color w:val="000000" w:themeColor="text1"/>
          <w:sz w:val="24"/>
          <w:szCs w:val="24"/>
        </w:rPr>
        <w:t>7830001853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="00FF0437">
        <w:rPr>
          <w:rFonts w:ascii="Times New Roman" w:hAnsi="Times New Roman" w:cs="Times New Roman"/>
          <w:color w:val="000000" w:themeColor="text1"/>
          <w:sz w:val="24"/>
          <w:szCs w:val="24"/>
        </w:rPr>
        <w:t>1037843037935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43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5B96">
        <w:rPr>
          <w:rFonts w:ascii="Times New Roman" w:hAnsi="Times New Roman" w:cs="Times New Roman"/>
          <w:sz w:val="24"/>
          <w:szCs w:val="24"/>
        </w:rPr>
        <w:t>в целях устройства примыкания линейного объекта регионального значения «Арцеуловская аллея от проспекта Королева до Парашютной улицы» к существующей улично-дорожной сети.</w:t>
      </w:r>
    </w:p>
    <w:p w:rsidR="005B524E" w:rsidRDefault="005B524E" w:rsidP="00185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Границы публичного сервитута устанавливаются на основании </w:t>
      </w:r>
      <w:r w:rsidR="00D476C4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D476C4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</w:t>
      </w:r>
      <w:r w:rsidR="00E35B96">
        <w:rPr>
          <w:rFonts w:ascii="Times New Roman" w:hAnsi="Times New Roman" w:cs="Times New Roman"/>
          <w:sz w:val="24"/>
          <w:szCs w:val="24"/>
        </w:rPr>
        <w:t>28.12.2023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35B96">
        <w:rPr>
          <w:rFonts w:ascii="Times New Roman" w:hAnsi="Times New Roman" w:cs="Times New Roman"/>
          <w:sz w:val="24"/>
          <w:szCs w:val="24"/>
        </w:rPr>
        <w:t>1482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6C4">
        <w:rPr>
          <w:rFonts w:ascii="Times New Roman" w:hAnsi="Times New Roman" w:cs="Times New Roman"/>
          <w:sz w:val="24"/>
          <w:szCs w:val="24"/>
        </w:rPr>
        <w:t xml:space="preserve">проекта планировки с проектом межевания территории </w:t>
      </w:r>
      <w:r>
        <w:rPr>
          <w:rFonts w:ascii="Times New Roman" w:hAnsi="Times New Roman" w:cs="Times New Roman"/>
          <w:sz w:val="24"/>
          <w:szCs w:val="24"/>
        </w:rPr>
        <w:t>«Об утверждении проекта планировки</w:t>
      </w:r>
      <w:r w:rsidR="00D476C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с проектом межевания территории для размещения линейного объекта регионального значения «</w:t>
      </w:r>
      <w:r w:rsidR="00C237D7">
        <w:rPr>
          <w:rFonts w:ascii="Times New Roman" w:hAnsi="Times New Roman" w:cs="Times New Roman"/>
          <w:sz w:val="24"/>
          <w:szCs w:val="24"/>
        </w:rPr>
        <w:t>Продолжение Арце</w:t>
      </w:r>
      <w:r w:rsidR="00D476C4">
        <w:rPr>
          <w:rFonts w:ascii="Times New Roman" w:hAnsi="Times New Roman" w:cs="Times New Roman"/>
          <w:sz w:val="24"/>
          <w:szCs w:val="24"/>
        </w:rPr>
        <w:t xml:space="preserve">уловской аллеи от пр. Королева </w:t>
      </w:r>
      <w:r w:rsidR="00C237D7">
        <w:rPr>
          <w:rFonts w:ascii="Times New Roman" w:hAnsi="Times New Roman" w:cs="Times New Roman"/>
          <w:sz w:val="24"/>
          <w:szCs w:val="24"/>
        </w:rPr>
        <w:t>до Парашютной ул.»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685CCD">
        <w:rPr>
          <w:rFonts w:ascii="Times New Roman" w:hAnsi="Times New Roman" w:cs="Times New Roman"/>
          <w:sz w:val="24"/>
          <w:szCs w:val="24"/>
        </w:rPr>
        <w:t xml:space="preserve">,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</w:t>
      </w:r>
      <w:r w:rsidR="00185BA4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185BA4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85BA4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185BA4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85BA4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 xml:space="preserve">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5B524E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4E15"/>
    <w:rsid w:val="00053CA2"/>
    <w:rsid w:val="00077B4E"/>
    <w:rsid w:val="00090FA7"/>
    <w:rsid w:val="00094436"/>
    <w:rsid w:val="000A08F6"/>
    <w:rsid w:val="000A5101"/>
    <w:rsid w:val="000B7D3E"/>
    <w:rsid w:val="000E5251"/>
    <w:rsid w:val="00112627"/>
    <w:rsid w:val="00120262"/>
    <w:rsid w:val="00136A10"/>
    <w:rsid w:val="00172858"/>
    <w:rsid w:val="00175D26"/>
    <w:rsid w:val="00177245"/>
    <w:rsid w:val="00185BA4"/>
    <w:rsid w:val="001940A2"/>
    <w:rsid w:val="00195AD8"/>
    <w:rsid w:val="001A1AD3"/>
    <w:rsid w:val="001B3135"/>
    <w:rsid w:val="00225720"/>
    <w:rsid w:val="00245DD2"/>
    <w:rsid w:val="0025438F"/>
    <w:rsid w:val="00276FED"/>
    <w:rsid w:val="00282686"/>
    <w:rsid w:val="0028752E"/>
    <w:rsid w:val="002A7C5B"/>
    <w:rsid w:val="002E6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C3ADA"/>
    <w:rsid w:val="003D5161"/>
    <w:rsid w:val="0040111E"/>
    <w:rsid w:val="004023DA"/>
    <w:rsid w:val="0040515C"/>
    <w:rsid w:val="00410BC8"/>
    <w:rsid w:val="00417F53"/>
    <w:rsid w:val="004231A0"/>
    <w:rsid w:val="00445303"/>
    <w:rsid w:val="00480CA7"/>
    <w:rsid w:val="004952DF"/>
    <w:rsid w:val="00496ECF"/>
    <w:rsid w:val="004B1E83"/>
    <w:rsid w:val="004B6AAC"/>
    <w:rsid w:val="004D05B0"/>
    <w:rsid w:val="004F046E"/>
    <w:rsid w:val="005236FB"/>
    <w:rsid w:val="00551C04"/>
    <w:rsid w:val="00565697"/>
    <w:rsid w:val="0059015C"/>
    <w:rsid w:val="005B524E"/>
    <w:rsid w:val="005E39CA"/>
    <w:rsid w:val="005F4C69"/>
    <w:rsid w:val="006070BB"/>
    <w:rsid w:val="006072B7"/>
    <w:rsid w:val="006134EE"/>
    <w:rsid w:val="0065238D"/>
    <w:rsid w:val="00653AF0"/>
    <w:rsid w:val="00657DDF"/>
    <w:rsid w:val="00667F31"/>
    <w:rsid w:val="006750D9"/>
    <w:rsid w:val="00685CCD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D1E04"/>
    <w:rsid w:val="009E0F9E"/>
    <w:rsid w:val="00A45AD6"/>
    <w:rsid w:val="00A46C19"/>
    <w:rsid w:val="00A84AF4"/>
    <w:rsid w:val="00AA2BEA"/>
    <w:rsid w:val="00AA4A79"/>
    <w:rsid w:val="00AE181A"/>
    <w:rsid w:val="00AF0714"/>
    <w:rsid w:val="00B20452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237D7"/>
    <w:rsid w:val="00C42ED9"/>
    <w:rsid w:val="00C6797B"/>
    <w:rsid w:val="00C745E2"/>
    <w:rsid w:val="00C761DB"/>
    <w:rsid w:val="00C82C41"/>
    <w:rsid w:val="00C90EB2"/>
    <w:rsid w:val="00CD78E7"/>
    <w:rsid w:val="00CF4FDF"/>
    <w:rsid w:val="00CF592E"/>
    <w:rsid w:val="00D037D1"/>
    <w:rsid w:val="00D126F2"/>
    <w:rsid w:val="00D4020B"/>
    <w:rsid w:val="00D476C4"/>
    <w:rsid w:val="00D50C3A"/>
    <w:rsid w:val="00D51319"/>
    <w:rsid w:val="00D7251F"/>
    <w:rsid w:val="00D8206A"/>
    <w:rsid w:val="00D853B0"/>
    <w:rsid w:val="00DC5FC5"/>
    <w:rsid w:val="00DF678C"/>
    <w:rsid w:val="00E00D44"/>
    <w:rsid w:val="00E02B8F"/>
    <w:rsid w:val="00E12D39"/>
    <w:rsid w:val="00E35B96"/>
    <w:rsid w:val="00E35C36"/>
    <w:rsid w:val="00E361B7"/>
    <w:rsid w:val="00E52E16"/>
    <w:rsid w:val="00E53B5C"/>
    <w:rsid w:val="00E72890"/>
    <w:rsid w:val="00E8258A"/>
    <w:rsid w:val="00E84A74"/>
    <w:rsid w:val="00E96F8E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41F7-6DAA-4387-B006-B435F50C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20</cp:revision>
  <cp:lastPrinted>2022-06-09T10:28:00Z</cp:lastPrinted>
  <dcterms:created xsi:type="dcterms:W3CDTF">2023-09-11T09:06:00Z</dcterms:created>
  <dcterms:modified xsi:type="dcterms:W3CDTF">2025-08-26T13:48:00Z</dcterms:modified>
</cp:coreProperties>
</file>