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32" w:rsidRDefault="00F87F54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F87F5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346 раз судоводителей привлекли к административной ответственности в Санкт-Петербурге</w:t>
      </w:r>
      <w:bookmarkEnd w:id="0"/>
    </w:p>
    <w:p w:rsidR="0045736B" w:rsidRPr="0015765F" w:rsidRDefault="0045736B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F87F54" w:rsidRPr="00F87F54" w:rsidRDefault="005E2E8D" w:rsidP="00F87F54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0DDE40" wp14:editId="4613EDBB">
            <wp:simplePos x="0" y="0"/>
            <wp:positionH relativeFrom="column">
              <wp:posOffset>2580005</wp:posOffset>
            </wp:positionH>
            <wp:positionV relativeFrom="paragraph">
              <wp:posOffset>2287905</wp:posOffset>
            </wp:positionV>
            <wp:extent cx="337756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42" y="21427"/>
                <wp:lineTo x="21442" y="0"/>
                <wp:lineTo x="0" y="0"/>
              </wp:wrapPolygon>
            </wp:wrapTight>
            <wp:docPr id="4" name="Рисунок 4" descr="346 раз судоводителей привлекли к административной ответственности в Санкт-Петербур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46 раз судоводителей привлекли к административной ответственности в Санкт-Петербург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7ADC7C" wp14:editId="2969653A">
            <wp:simplePos x="0" y="0"/>
            <wp:positionH relativeFrom="column">
              <wp:posOffset>2555875</wp:posOffset>
            </wp:positionH>
            <wp:positionV relativeFrom="paragraph">
              <wp:posOffset>26035</wp:posOffset>
            </wp:positionV>
            <wp:extent cx="3390243" cy="2152650"/>
            <wp:effectExtent l="0" t="0" r="1270" b="0"/>
            <wp:wrapTight wrapText="bothSides">
              <wp:wrapPolygon edited="0">
                <wp:start x="0" y="0"/>
                <wp:lineTo x="0" y="21409"/>
                <wp:lineTo x="21487" y="21409"/>
                <wp:lineTo x="21487" y="0"/>
                <wp:lineTo x="0" y="0"/>
              </wp:wrapPolygon>
            </wp:wrapTight>
            <wp:docPr id="3" name="Рисунок 3" descr="346 раз судоводителей привлекли к административной ответственности в Санкт-Петербур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6 раз судоводителей привлекли к административной ответственности в Санкт-Петербург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0243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F54" w:rsidRPr="00F87F54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Ежедневно представители ГИМС МЧС России по Санкт-Петербургу проводят профилактические рейды на акватории Северной Венеции. Главная цель – пресечение правонарушений и профилактика происшествий. С начала навигации специалистами ГИМС в Петербурге проведены свыше 160 патрулирований, выявлены 353 правонарушения, 5 маломерных судов помещены на штрафстоянку. Общая сумма штра</w:t>
      </w:r>
      <w:r w:rsidR="00F87F54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фов составила 1 250 500 рублей.</w:t>
      </w:r>
    </w:p>
    <w:p w:rsidR="00F87F54" w:rsidRPr="00F87F54" w:rsidRDefault="00F87F54" w:rsidP="00F87F54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числе основных нарушений:</w:t>
      </w:r>
      <w:r w:rsidR="005E2E8D" w:rsidRPr="005E2E8D">
        <w:rPr>
          <w:noProof/>
          <w:lang w:eastAsia="ru-RU"/>
        </w:rPr>
        <w:t xml:space="preserve"> </w:t>
      </w:r>
    </w:p>
    <w:p w:rsidR="00F87F54" w:rsidRPr="00F87F54" w:rsidRDefault="00F87F54" w:rsidP="00F87F54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7F54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отсутствие документов на прав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 управление маломерным судном,</w:t>
      </w:r>
    </w:p>
    <w:p w:rsidR="00F87F54" w:rsidRPr="00F87F54" w:rsidRDefault="005E2E8D" w:rsidP="00F87F54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5381B73" wp14:editId="2481B4F7">
            <wp:simplePos x="0" y="0"/>
            <wp:positionH relativeFrom="column">
              <wp:posOffset>2562225</wp:posOffset>
            </wp:positionH>
            <wp:positionV relativeFrom="paragraph">
              <wp:posOffset>275590</wp:posOffset>
            </wp:positionV>
            <wp:extent cx="3369310" cy="2333625"/>
            <wp:effectExtent l="0" t="0" r="2540" b="9525"/>
            <wp:wrapTight wrapText="bothSides">
              <wp:wrapPolygon edited="0">
                <wp:start x="0" y="0"/>
                <wp:lineTo x="0" y="21512"/>
                <wp:lineTo x="21494" y="21512"/>
                <wp:lineTo x="21494" y="0"/>
                <wp:lineTo x="0" y="0"/>
              </wp:wrapPolygon>
            </wp:wrapTight>
            <wp:docPr id="5" name="Рисунок 5" descr="346 раз судоводителей привлекли к административной ответственности в Санкт-Петербур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46 раз судоводителей привлекли к административной ответственности в Санкт-Петербург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F54" w:rsidRPr="00F87F54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опасное маневрирование маломерных судов в районе фарватер</w:t>
      </w:r>
      <w:r w:rsidR="00F87F54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а,</w:t>
      </w:r>
    </w:p>
    <w:p w:rsidR="00F87F54" w:rsidRPr="00F87F54" w:rsidRDefault="00F87F54" w:rsidP="00F87F54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7F54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плавание гидроциклов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запрещенных для этого местах,</w:t>
      </w:r>
    </w:p>
    <w:p w:rsidR="00F87F54" w:rsidRPr="00F87F54" w:rsidRDefault="00F87F54" w:rsidP="00F87F54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отсутствие </w:t>
      </w:r>
      <w:proofErr w:type="spellStart"/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спасжилетов</w:t>
      </w:r>
      <w:proofErr w:type="spellEnd"/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.</w:t>
      </w:r>
      <w:r w:rsidR="005E2E8D" w:rsidRPr="005E2E8D">
        <w:rPr>
          <w:noProof/>
          <w:lang w:eastAsia="ru-RU"/>
        </w:rPr>
        <w:t xml:space="preserve"> </w:t>
      </w:r>
    </w:p>
    <w:p w:rsidR="00F87F54" w:rsidRPr="00F87F54" w:rsidRDefault="00F87F54" w:rsidP="00F87F54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7F54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Отметим, в ГИМС Петербурга зарегистрированы свыше 50 тысяч судов.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5E2E8D" w:rsidRDefault="005E2E8D" w:rsidP="001348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820D3"/>
    <w:rsid w:val="00494E84"/>
    <w:rsid w:val="004E4044"/>
    <w:rsid w:val="00500E32"/>
    <w:rsid w:val="0051127D"/>
    <w:rsid w:val="00522075"/>
    <w:rsid w:val="00537401"/>
    <w:rsid w:val="005477EA"/>
    <w:rsid w:val="00562085"/>
    <w:rsid w:val="00583372"/>
    <w:rsid w:val="005C182F"/>
    <w:rsid w:val="005E2E8D"/>
    <w:rsid w:val="006042A7"/>
    <w:rsid w:val="006145BB"/>
    <w:rsid w:val="006753B9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796F"/>
    <w:rsid w:val="00EB1CC8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E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2857-87BE-4CB1-BCA4-8442EBAC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2025-09-04T08:46:00Z</cp:lastPrinted>
  <dcterms:created xsi:type="dcterms:W3CDTF">2025-09-04T09:01:00Z</dcterms:created>
  <dcterms:modified xsi:type="dcterms:W3CDTF">2025-09-04T09:01:00Z</dcterms:modified>
</cp:coreProperties>
</file>