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6B" w:rsidRDefault="001C5AB5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1C5AB5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Новые правила игры: как изменилось получение услуг в подразделениях ГИМС МЧС России</w:t>
      </w:r>
    </w:p>
    <w:bookmarkEnd w:id="0"/>
    <w:p w:rsidR="001C5AB5" w:rsidRPr="0015765F" w:rsidRDefault="001C5AB5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BB1F119" wp14:editId="147B0A47">
            <wp:simplePos x="0" y="0"/>
            <wp:positionH relativeFrom="column">
              <wp:posOffset>2261870</wp:posOffset>
            </wp:positionH>
            <wp:positionV relativeFrom="paragraph">
              <wp:posOffset>273685</wp:posOffset>
            </wp:positionV>
            <wp:extent cx="3674110" cy="2447925"/>
            <wp:effectExtent l="0" t="0" r="2540" b="9525"/>
            <wp:wrapTight wrapText="bothSides">
              <wp:wrapPolygon edited="0">
                <wp:start x="0" y="0"/>
                <wp:lineTo x="0" y="21516"/>
                <wp:lineTo x="21503" y="21516"/>
                <wp:lineTo x="21503" y="0"/>
                <wp:lineTo x="0" y="0"/>
              </wp:wrapPolygon>
            </wp:wrapTight>
            <wp:docPr id="12" name="Рисунок 12" descr="Новые правила игры: как изменилось получение услуг в подразделениях ГИМС МЧС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е правила игры: как изменилось получение услуг в подразделениях ГИМС МЧС Росси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11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Для всех владельцев маломерных судов и тех, кто планирует ими стать, наступают новые времена. Подразделения Государственной инспекции по маломерным судам МЧС России претерпели ряд изменений в порядке предоставления услуг, которые касаются как процедур, так и размеров государственных пошлин. Важно быть в курсе этих нововведений, чтобы избежать недоразумений и успешно пройти все необходимые этапы.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Самым заметным для граждан стало увеличение размеров некоторых государственных пошлин. Это, как правило, связано с необходимостью поддержания и развития инфраструктуры, модернизации оборудования, а также с повышением качества предоставляемых услуг. 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Вот и сами изменения:</w:t>
      </w:r>
      <w:r w:rsidRPr="001C5AB5">
        <w:rPr>
          <w:noProof/>
          <w:lang w:eastAsia="ru-RU"/>
        </w:rPr>
        <w:t xml:space="preserve"> 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Регистрация маломерных судов в реестре: теперь эта процедура стоит 1 800 рублей. При планировании покупки или постройки судна стоит заранее заложить эту сумму в бюджет.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Внесение изменений в реестр маломерных судов: если вам необходимо внести какие-либо изменения в данные о вашем судне (например, смена владельца, изменение технических характеристик), государственная пошлина составит 400 рублей.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Регистрация ограничений прав на маломерное судно: в случае, если на ваше судно накладываются какие-либо ограничения (например, залог), государственная пошлина за их регистрацию составит 1 000 рублей.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Бесплатная выдача судового билета, в свою очередь, может быть направлена на стимулирование регистрации судов и повышение безопасности на воде.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Наряду с увеличением пошлин, есть и приятное нововведение. Выдача судового билета теперь осуществляется бесплатно. Это, безусловно, позитивный момент. Судовой билет является основным документом, подтверждающим правомерность эксплуатации маломерного судна, и его бесплатное получение является важным шагом к упрощению процедур для судоводителей.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Помимо изменений в размерах пошлин, стоит помнить о других аспектах получения услуг в ГИМС: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sym w:font="Symbol" w:char="F0B7"/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Перед посещением подразделения ГИМС настоятельно рекомендуется ознакомиться с актуальной информацией на официальном сайте МЧС России или непосредственно в подразделении. Правила и процедуры могут меняться, и лучше быть в курсе последних обновлений.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Заранее соберите полный пакет необходимых документов, требуемых для предъявления при посещении. Наличие всех требуемых бумаг значительно ускорит процесс обслуживания. Список документов обычно можно найти на сайте Главного управления.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sym w:font="Symbol" w:char="F0B7"/>
      </w: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В связи с возможным увеличением нагрузки на подразделения ГИМС, особенно в преддверии навигационного сезона, стоит планировать свой визит заранее, воспользуйтесь личным кабинетом сайта </w:t>
      </w:r>
      <w:proofErr w:type="spellStart"/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госуслуг</w:t>
      </w:r>
      <w:proofErr w:type="spellEnd"/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, где вы выберете дату и время посещения самостоятельно (также можно выбрать подразделение ГИМС). Предварительная запись, только через сайт. </w:t>
      </w:r>
    </w:p>
    <w:p w:rsidR="001C5AB5" w:rsidRPr="001C5AB5" w:rsidRDefault="001C5AB5" w:rsidP="001C5AB5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1C5AB5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Изменения в порядке получения услуг в подразделениях ГИМС МЧС России требуют от судовладельцев внимательности и готовности к новым условиям. Важно своевременно узнавать о нововведениях, правильно подготавливать документы и планировать свои визиты. Бесплатная выдача судового билета является позитивным шагом, который призван сделать владение маломерным судном более доступным и прозрачным.</w:t>
      </w:r>
    </w:p>
    <w:p w:rsidR="005963C2" w:rsidRP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C5AB5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C182F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B1CC8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A970-9162-488F-B6DC-3A66D40CD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2025-09-04T09:38:00Z</cp:lastPrinted>
  <dcterms:created xsi:type="dcterms:W3CDTF">2025-09-04T12:28:00Z</dcterms:created>
  <dcterms:modified xsi:type="dcterms:W3CDTF">2025-09-04T12:28:00Z</dcterms:modified>
</cp:coreProperties>
</file>