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E9242">
      <w:pPr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</w:rPr>
        <w:t>В Петербурге подвели итоги федеральной образовательной программы «Мама-предприниматель»</w:t>
      </w:r>
    </w:p>
    <w:p w14:paraId="028D9785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</w:rPr>
        <w:br w:type="textWrapping"/>
      </w:r>
      <w:r>
        <w:rPr>
          <w:rFonts w:hint="default" w:ascii="Arial" w:hAnsi="Arial" w:eastAsia="Arial" w:cs="Arial"/>
          <w:i w:val="0"/>
          <w:iCs w:val="0"/>
          <w:caps w:val="0"/>
          <w:color w:val="1D1D1D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В Санкт-Петербурге завершился региональный этап федеральной образовательной программы «Мама-предприниматель». Мероприятие проходило в Центре развития и поддержки предпринимательства (Оператор «Мой бизнес»).  </w:t>
      </w:r>
    </w:p>
    <w:p w14:paraId="38FAD0E9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7AD5391A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>В ходе отборочного этапа от желающих укрепить свои знания  бизнес-леди поступило свыше 140 заявок. По результатам конкурсного отбора к обучению были допущены 30 наиболее перспективных участниц. В течение 5 дней они изучали основы бизнеса, финансовое планирование, digital-маркетинг, проходили мастер-классы по работе с AI-инструментами, самопрезентации и публичным выступлениям.   </w:t>
      </w:r>
    </w:p>
    <w:p w14:paraId="6AC28BD2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3C4285B0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>Программу дополнили две бизнес-экскурсии на фабрику промышленной печати на ткани и швейного производства «KUNJUT», а также предприятие ведущего российского производителя спортивной одежды «DIAMATTI», где участницы «Мама-предприниматель» познакомились с опытом успешных петербургских предпринимательниц.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br w:type="textWrapping"/>
      </w:r>
    </w:p>
    <w:p w14:paraId="035CE25C">
      <w:pPr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/>
          <w:iCs/>
          <w:caps w:val="0"/>
          <w:color w:val="1D1D1D"/>
          <w:spacing w:val="0"/>
          <w:sz w:val="24"/>
          <w:szCs w:val="24"/>
        </w:rPr>
        <w:t>«Важность подобных инициатив заключается не только в развитии женского бизнеса, но и в том, чтобы показать, что будучи мамой, можно также успешно реализовывать свои идеи и находить единомышленников. Предпринимательство — направление, в котором участвуют исключительно ответственные люди, которые несут эту ответственность не только за себя, но и за своих сотрудников, и не бояться сложностей. Желаю всем участницам смело идти вперед и открывать для себя новые возможности, в том числе с нашей поддержкой»,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>— отметил  директор Центра развития и поддержки предпринимательства (Оператор «Мой бизнес»),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председатель правления Национального агентства «Мой бизнес» (Ассоциация Центров «Мой бизнес»)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</w:rPr>
        <w:t>Лев Кузнецов.</w:t>
      </w:r>
    </w:p>
    <w:p w14:paraId="6850BB12">
      <w:pPr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31196558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>В последний день обучения экспертному жюри «Мама-предприниматель» представили 23 готовых бизнес-проекта с суммарным объемом инвестиций 150 млн. рублей. В список вошли веревочный парк, цветочная ферма, кондитерская, система безопасности для автокресел, одежда для новорожденных, экскурсионное агентство и другие.</w:t>
      </w:r>
    </w:p>
    <w:p w14:paraId="37D47D8C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0113FC8E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>По итогам выступлений победителем регионального этапа программы стала представившая сеть детских спортивных центров для детей с расстройствами аутистического спектра (РАС)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</w:rPr>
        <w:t xml:space="preserve"> Мария Алексеева.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 Она получила грант в размере 150 тысяч рублей и возможность  участвовать в отборе на Федеральный этап конкурса в Москве, где сможет побороться за главный приз — 1 000 000 рублей.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br w:type="textWrapping"/>
      </w:r>
    </w:p>
    <w:p w14:paraId="4EF8DF01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>Бизнес она развивает вместе с супругом, который и предложил ей отправить заявку на участие в программе.  </w:t>
      </w:r>
    </w:p>
    <w:p w14:paraId="6AC3C91D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78D718A7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/>
          <w:iCs/>
          <w:caps w:val="0"/>
          <w:color w:val="1D1D1D"/>
          <w:spacing w:val="0"/>
          <w:sz w:val="24"/>
          <w:szCs w:val="24"/>
        </w:rPr>
        <w:t>«В процессе лекций мне пришло четкое понимание, что нужно делать, чтобы  получить развитие, в том числе финансирование, и сделать наш продукт более качественным. Также мы давно задумываемся о патенте, так что часть гранта пойдет на него»,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 —   поделилась Мария.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br w:type="textWrapping"/>
      </w:r>
    </w:p>
    <w:p w14:paraId="0F998C7A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Специальный приз от банка-партнера Сбер получила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</w:rPr>
        <w:t>Оксана Шевченко.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 Она разрабатывает одежду и текстиль для новорожденных «Melody Bloom» из органического хлопка. </w:t>
      </w:r>
    </w:p>
    <w:p w14:paraId="32749182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0AA57D47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Специальный приз от ЦРПП получила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</w:rPr>
        <w:t>Ольга Орлова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 с цветочной фермой-питомником «Королевские пионы».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br w:type="textWrapping"/>
      </w:r>
    </w:p>
    <w:p w14:paraId="6224A526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Также были определены 3 победительницы по итогу конкурса от партнера программы — VK: </w:t>
      </w:r>
    </w:p>
    <w:p w14:paraId="57407BDF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2E2906A5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</w:rPr>
        <w:t xml:space="preserve">- Анна Сморыго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>— новая безопасная система фиксации ребенка в автокресле «АВТОЛИС».</w:t>
      </w:r>
    </w:p>
    <w:p w14:paraId="1C707BF3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457E518C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</w:rPr>
        <w:t>- Ольга Орлова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 — цветочная ферма-питомник «Королевские пионы». </w:t>
      </w:r>
    </w:p>
    <w:p w14:paraId="6256B4A6">
      <w:pPr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79CFFBA7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1D1D1D"/>
          <w:spacing w:val="0"/>
          <w:sz w:val="24"/>
          <w:szCs w:val="24"/>
        </w:rPr>
        <w:t>- Екатерина Юшина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 — экскурсии с доставкой «Guide Atlas».</w:t>
      </w:r>
    </w:p>
    <w:p w14:paraId="2747F109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71F9DA7B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Программа «Мама-предприниматель» входит в перечень инструментов национального проекта «Эффективная и конкурентная экономика».  </w:t>
      </w:r>
    </w:p>
    <w:p w14:paraId="200B4B0F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6FC7D0D9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Организатор — Минэкономразвития России.  </w:t>
      </w:r>
    </w:p>
    <w:p w14:paraId="033F57D8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57E1A4D4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Оператор — Национальное агентство «Мой бизнес».  </w:t>
      </w:r>
    </w:p>
    <w:p w14:paraId="51676AD5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661F8DEE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Генеральный партнер — бухгалтерия для бизнеса «Мое дело».  </w:t>
      </w:r>
    </w:p>
    <w:p w14:paraId="748E1F2E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7FBE4EBA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Партнеры — Wildberries, ESTILAB ICON SKIN. </w:t>
      </w:r>
    </w:p>
    <w:p w14:paraId="3AEAE118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1D70916D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>Банк-партнер — СБЕР. Грантодатель — фонд «Наше будущее».</w:t>
      </w:r>
    </w:p>
    <w:p w14:paraId="4227A1A9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108C3FC8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>При поддержке Союза женщин России.</w:t>
      </w:r>
    </w:p>
    <w:p w14:paraId="28950427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2BD852B9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 xml:space="preserve">Продуктовые партнеры — VK, МИФ. </w:t>
      </w:r>
    </w:p>
    <w:p w14:paraId="3B04A901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</w:pPr>
    </w:p>
    <w:p w14:paraId="7C387E76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1D1D1D"/>
          <w:spacing w:val="0"/>
          <w:sz w:val="24"/>
          <w:szCs w:val="24"/>
        </w:rPr>
        <w:t>Информационные партнеры — 7Дней.ru и ежемесячный журнал «Караван историй».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82EC3"/>
    <w:rsid w:val="24590715"/>
    <w:rsid w:val="4368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272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2025-09-15T08:22:00Z</dcterms:created>
  <dc:creator>Екатерина</dc:creator>
  <cp:lastModifiedBy>svergun</cp:lastModifiedBy>
  <dcterms:modified xsi:type="dcterms:W3CDTF">2025-09-18T07:37:53Z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0458E0E3217C4CA98B3BF173FE6CDC00_13</vt:lpwstr>
  </property>
</Properties>
</file>