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522B86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522B8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Присоединяйся к добровольной пожарной охране</w:t>
      </w:r>
      <w:bookmarkEnd w:id="0"/>
      <w:r w:rsidR="00D71FC5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8D7D82" wp14:editId="3114C629">
            <wp:simplePos x="0" y="0"/>
            <wp:positionH relativeFrom="column">
              <wp:posOffset>234315</wp:posOffset>
            </wp:positionH>
            <wp:positionV relativeFrom="paragraph">
              <wp:posOffset>324485</wp:posOffset>
            </wp:positionV>
            <wp:extent cx="5506085" cy="3028315"/>
            <wp:effectExtent l="0" t="0" r="0" b="635"/>
            <wp:wrapTight wrapText="bothSides">
              <wp:wrapPolygon edited="0">
                <wp:start x="0" y="0"/>
                <wp:lineTo x="0" y="21469"/>
                <wp:lineTo x="21523" y="21469"/>
                <wp:lineTo x="21523" y="0"/>
                <wp:lineTo x="0" y="0"/>
              </wp:wrapPolygon>
            </wp:wrapTight>
            <wp:docPr id="1" name="Рисунок 1" descr="Присоединяйся к добровольной пожарной охр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соединяйся к добровольной пожарной охра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B86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522B86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522B86" w:rsidRPr="00522B86" w:rsidRDefault="00522B86" w:rsidP="00522B86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Г</w:t>
      </w:r>
      <w:r w:rsidRPr="00522B86">
        <w:rPr>
          <w:iCs/>
          <w:spacing w:val="3"/>
          <w:sz w:val="28"/>
          <w:szCs w:val="28"/>
          <w:bdr w:val="none" w:sz="0" w:space="0" w:color="auto" w:frame="1"/>
        </w:rPr>
        <w:t>отов встать на защиту людей и бороться с огнем и др</w:t>
      </w:r>
      <w:r>
        <w:rPr>
          <w:iCs/>
          <w:spacing w:val="3"/>
          <w:sz w:val="28"/>
          <w:szCs w:val="28"/>
          <w:bdr w:val="none" w:sz="0" w:space="0" w:color="auto" w:frame="1"/>
        </w:rPr>
        <w:t>угими чрезвычайными ситуациями?</w:t>
      </w:r>
    </w:p>
    <w:p w:rsidR="00522B86" w:rsidRPr="00522B86" w:rsidRDefault="00522B86" w:rsidP="00522B86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22B86">
        <w:rPr>
          <w:iCs/>
          <w:spacing w:val="3"/>
          <w:sz w:val="28"/>
          <w:szCs w:val="28"/>
          <w:bdr w:val="none" w:sz="0" w:space="0" w:color="auto" w:frame="1"/>
        </w:rPr>
        <w:t xml:space="preserve">Становись 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добровольцем на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Госуслугах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>.</w:t>
      </w:r>
    </w:p>
    <w:p w:rsidR="00B314D8" w:rsidRDefault="00522B86" w:rsidP="00522B86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22B86">
        <w:rPr>
          <w:iCs/>
          <w:spacing w:val="3"/>
          <w:sz w:val="28"/>
          <w:szCs w:val="28"/>
          <w:bdr w:val="none" w:sz="0" w:space="0" w:color="auto" w:frame="1"/>
        </w:rPr>
        <w:t xml:space="preserve">Подробную </w:t>
      </w:r>
      <w:proofErr w:type="spellStart"/>
      <w:r w:rsidRPr="00522B86">
        <w:rPr>
          <w:iCs/>
          <w:spacing w:val="3"/>
          <w:sz w:val="28"/>
          <w:szCs w:val="28"/>
          <w:bdr w:val="none" w:sz="0" w:space="0" w:color="auto" w:frame="1"/>
        </w:rPr>
        <w:t>видеоинструкцию</w:t>
      </w:r>
      <w:proofErr w:type="spellEnd"/>
      <w:r w:rsidRPr="00522B86">
        <w:rPr>
          <w:iCs/>
          <w:spacing w:val="3"/>
          <w:sz w:val="28"/>
          <w:szCs w:val="28"/>
          <w:bdr w:val="none" w:sz="0" w:space="0" w:color="auto" w:frame="1"/>
        </w:rPr>
        <w:t xml:space="preserve"> по регистрации в сводном реестре добровольных пожарных, смотри на официальном портале МЧС России.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E2F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8613-2184-42D7-BAF5-82DC78C9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2025-09-29T12:53:00Z</cp:lastPrinted>
  <dcterms:created xsi:type="dcterms:W3CDTF">2025-10-21T07:00:00Z</dcterms:created>
  <dcterms:modified xsi:type="dcterms:W3CDTF">2025-10-21T07:00:00Z</dcterms:modified>
</cp:coreProperties>
</file>