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453"/>
        <w:gridCol w:w="1530"/>
        <w:gridCol w:w="566"/>
        <w:gridCol w:w="1530"/>
        <w:gridCol w:w="3118"/>
        <w:gridCol w:w="340"/>
      </w:tblGrid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rPr>
                <w:b/>
              </w:rPr>
              <w:t>ОПОВЕЩЕНИЕ</w:t>
            </w:r>
          </w:p>
          <w:p w:rsidR="006820C3" w:rsidRDefault="006820C3" w:rsidP="006820C3">
            <w:pPr>
              <w:pStyle w:val="ConsPlusNormal"/>
              <w:jc w:val="center"/>
            </w:pPr>
            <w:r>
              <w:rPr>
                <w:b/>
              </w:rPr>
              <w:t>о начале общественных обсуждений по схеме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6820C3" w:rsidRDefault="006820C3" w:rsidP="00742B91">
            <w:pPr>
              <w:pStyle w:val="ConsPlusNormal"/>
              <w:jc w:val="both"/>
              <w:rPr>
                <w:b/>
              </w:rPr>
            </w:pPr>
            <w:r w:rsidRPr="006820C3">
              <w:rPr>
                <w:b/>
              </w:rPr>
              <w:t>Схема расположения земельного участка</w:t>
            </w:r>
            <w:r>
              <w:rPr>
                <w:b/>
              </w:rPr>
              <w:t xml:space="preserve"> на кадастровом плане территории, на котором расположен</w:t>
            </w:r>
            <w:r w:rsidRPr="006820C3">
              <w:rPr>
                <w:b/>
              </w:rPr>
              <w:t xml:space="preserve"> </w:t>
            </w:r>
            <w:r>
              <w:rPr>
                <w:b/>
              </w:rPr>
              <w:t>многоквартирный</w:t>
            </w:r>
            <w:r w:rsidRPr="006820C3">
              <w:rPr>
                <w:b/>
              </w:rPr>
              <w:t xml:space="preserve"> дом по адресу: </w:t>
            </w:r>
            <w:proofErr w:type="spellStart"/>
            <w:r w:rsidR="00742B91" w:rsidRPr="00742B91">
              <w:rPr>
                <w:rFonts w:ascii="Times New Roman" w:eastAsia="Times New Roman" w:hAnsi="Times New Roman"/>
                <w:b/>
              </w:rPr>
              <w:t>г.Санкт</w:t>
            </w:r>
            <w:proofErr w:type="spellEnd"/>
            <w:r w:rsidR="00742B91" w:rsidRPr="00742B91">
              <w:rPr>
                <w:rFonts w:ascii="Times New Roman" w:eastAsia="Times New Roman" w:hAnsi="Times New Roman"/>
                <w:b/>
              </w:rPr>
              <w:t>-Петербург, проспект Корол</w:t>
            </w:r>
            <w:r w:rsidR="00742B91">
              <w:rPr>
                <w:rFonts w:ascii="Times New Roman" w:eastAsia="Times New Roman" w:hAnsi="Times New Roman"/>
                <w:b/>
              </w:rPr>
              <w:t>ё</w:t>
            </w:r>
            <w:r w:rsidR="00742B91" w:rsidRPr="00742B91">
              <w:rPr>
                <w:rFonts w:ascii="Times New Roman" w:eastAsia="Times New Roman" w:hAnsi="Times New Roman"/>
                <w:b/>
              </w:rPr>
              <w:t xml:space="preserve">ва, </w:t>
            </w:r>
            <w:r w:rsidR="00742B91">
              <w:rPr>
                <w:rFonts w:ascii="Times New Roman" w:eastAsia="Times New Roman" w:hAnsi="Times New Roman"/>
                <w:b/>
              </w:rPr>
              <w:br/>
            </w:r>
            <w:r w:rsidR="00742B91" w:rsidRPr="00742B91">
              <w:rPr>
                <w:rFonts w:ascii="Times New Roman" w:eastAsia="Times New Roman" w:hAnsi="Times New Roman"/>
                <w:b/>
              </w:rPr>
              <w:t>дом 71, корпус 1</w:t>
            </w:r>
            <w:r w:rsidR="00A81199" w:rsidRPr="00A81199">
              <w:rPr>
                <w:b/>
              </w:rP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A8E" w:rsidRDefault="006820C3" w:rsidP="00603B87">
            <w:pPr>
              <w:pStyle w:val="ConsPlusNormal"/>
              <w:jc w:val="center"/>
            </w:pPr>
            <w:r>
              <w:t>(информация о схеме расположения земельного участка, подлежащ</w:t>
            </w:r>
            <w:r w:rsidR="00603B87">
              <w:t xml:space="preserve">ей </w:t>
            </w:r>
            <w:r>
              <w:t xml:space="preserve">рассмотрению </w:t>
            </w:r>
          </w:p>
          <w:p w:rsidR="006820C3" w:rsidRDefault="006820C3" w:rsidP="00603B87">
            <w:pPr>
              <w:pStyle w:val="ConsPlusNormal"/>
              <w:jc w:val="center"/>
            </w:pPr>
            <w:r>
              <w:t>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CA0" w:rsidRDefault="006820C3" w:rsidP="00FE010A">
            <w:pPr>
              <w:pStyle w:val="ConsPlusNormal"/>
              <w:rPr>
                <w:b/>
              </w:rPr>
            </w:pPr>
            <w:r w:rsidRPr="00B459D1">
              <w:rPr>
                <w:b/>
              </w:rPr>
              <w:t xml:space="preserve">Информационная справка к </w:t>
            </w:r>
            <w:r w:rsidR="00B459D1" w:rsidRPr="00B459D1">
              <w:rPr>
                <w:b/>
              </w:rPr>
              <w:t>Схеме</w:t>
            </w:r>
            <w:r w:rsidR="00B459D1">
              <w:t xml:space="preserve"> </w:t>
            </w:r>
            <w:r w:rsidR="00B459D1" w:rsidRPr="006820C3">
              <w:rPr>
                <w:b/>
              </w:rPr>
              <w:t>расположения земельного участка</w:t>
            </w:r>
            <w:r w:rsidR="00B459D1">
              <w:rPr>
                <w:b/>
              </w:rPr>
              <w:t xml:space="preserve"> на кадастровом плане территории, на котором расположен</w:t>
            </w:r>
            <w:r w:rsidR="00B459D1" w:rsidRPr="006820C3">
              <w:rPr>
                <w:b/>
              </w:rPr>
              <w:t xml:space="preserve"> </w:t>
            </w:r>
            <w:r w:rsidR="00B459D1">
              <w:rPr>
                <w:b/>
              </w:rPr>
              <w:t>многоквартирный</w:t>
            </w:r>
            <w:r w:rsidR="00B459D1" w:rsidRPr="006820C3">
              <w:rPr>
                <w:b/>
              </w:rPr>
              <w:t xml:space="preserve"> дом по адресу: </w:t>
            </w:r>
          </w:p>
          <w:p w:rsidR="00A81199" w:rsidRDefault="00742B91" w:rsidP="00FE010A">
            <w:pPr>
              <w:pStyle w:val="ConsPlusNormal"/>
              <w:rPr>
                <w:b/>
              </w:rPr>
            </w:pPr>
            <w:proofErr w:type="spellStart"/>
            <w:r w:rsidRPr="00742B91">
              <w:rPr>
                <w:rFonts w:ascii="Times New Roman" w:eastAsia="Times New Roman" w:hAnsi="Times New Roman"/>
                <w:b/>
              </w:rPr>
              <w:t>г.Санкт</w:t>
            </w:r>
            <w:proofErr w:type="spellEnd"/>
            <w:r w:rsidRPr="00742B91">
              <w:rPr>
                <w:rFonts w:ascii="Times New Roman" w:eastAsia="Times New Roman" w:hAnsi="Times New Roman"/>
                <w:b/>
              </w:rPr>
              <w:t>-Петербург, проспект Корол</w:t>
            </w:r>
            <w:r>
              <w:rPr>
                <w:rFonts w:ascii="Times New Roman" w:eastAsia="Times New Roman" w:hAnsi="Times New Roman"/>
                <w:b/>
              </w:rPr>
              <w:t>ё</w:t>
            </w:r>
            <w:bookmarkStart w:id="0" w:name="_GoBack"/>
            <w:bookmarkEnd w:id="0"/>
            <w:r w:rsidRPr="00742B91">
              <w:rPr>
                <w:rFonts w:ascii="Times New Roman" w:eastAsia="Times New Roman" w:hAnsi="Times New Roman"/>
                <w:b/>
              </w:rPr>
              <w:t>ва, дом 71, корпус 1</w:t>
            </w:r>
            <w:r w:rsidR="00F60022" w:rsidRPr="00A81199">
              <w:rPr>
                <w:b/>
              </w:rPr>
              <w:t>.</w:t>
            </w:r>
          </w:p>
          <w:p w:rsidR="00B459D1" w:rsidRDefault="00B459D1" w:rsidP="00FE010A">
            <w:pPr>
              <w:pStyle w:val="ConsPlusNormal"/>
            </w:pPr>
            <w:r>
              <w:rPr>
                <w:b/>
              </w:rPr>
              <w:t>Схема кадастрового квартала, в границах которого предстоит образовать земельный участок в соответствии со схемой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623B8">
            <w:pPr>
              <w:pStyle w:val="ConsPlusNormal"/>
              <w:jc w:val="center"/>
            </w:pPr>
            <w:r>
              <w:t>(перечень информационных материалов к схеме расположения земельного участка, подлежащ</w:t>
            </w:r>
            <w:r w:rsidR="000623B8">
              <w:t>ей</w:t>
            </w:r>
            <w:r>
              <w:t xml:space="preserve"> рассмотрению 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2C1240">
            <w:pPr>
              <w:pStyle w:val="ConsPlusNormal"/>
            </w:pPr>
            <w:r>
              <w:t xml:space="preserve">проводятся с </w:t>
            </w:r>
            <w:r w:rsidR="002C1240">
              <w:rPr>
                <w:b/>
              </w:rPr>
              <w:t>21</w:t>
            </w:r>
            <w:r w:rsidR="0016440C" w:rsidRPr="000A3EDB">
              <w:rPr>
                <w:b/>
              </w:rPr>
              <w:t>.</w:t>
            </w:r>
            <w:r w:rsidR="002C1240">
              <w:rPr>
                <w:b/>
              </w:rPr>
              <w:t>10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0A3EDB" w:rsidRPr="000A3EDB">
              <w:rPr>
                <w:b/>
              </w:rPr>
              <w:t>1</w:t>
            </w:r>
            <w:r w:rsidR="002C1240">
              <w:rPr>
                <w:b/>
              </w:rPr>
              <w:t>3</w:t>
            </w:r>
            <w:r w:rsidR="0016440C" w:rsidRPr="000A3EDB">
              <w:rPr>
                <w:b/>
              </w:rPr>
              <w:t>.</w:t>
            </w:r>
            <w:r w:rsidR="002C1240">
              <w:rPr>
                <w:b/>
              </w:rPr>
              <w:t>11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Организатором общественных обсуждений является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05794D" w:rsidRDefault="0005794D" w:rsidP="00FE010A">
            <w:pPr>
              <w:pStyle w:val="ConsPlusNormal"/>
              <w:rPr>
                <w:b/>
              </w:rPr>
            </w:pPr>
            <w:r w:rsidRPr="0005794D">
              <w:rPr>
                <w:b/>
              </w:rPr>
              <w:t>Комитет имущественных отношений Санкт-Петербурга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Порядок проведения общественных обсуждений:</w:t>
            </w:r>
          </w:p>
          <w:p w:rsidR="006820C3" w:rsidRDefault="006820C3" w:rsidP="000623B8">
            <w:pPr>
              <w:pStyle w:val="ConsPlusNormal"/>
              <w:ind w:firstLine="283"/>
              <w:jc w:val="both"/>
            </w:pPr>
            <w:r>
              <w:t>экспозиция, схемы расположения земельного участка проводится на официальном сайте организатора общественных обсуждений в сети Интернет по адресу: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4E06A9" w:rsidRDefault="00742B91" w:rsidP="00FE010A">
            <w:pPr>
              <w:pStyle w:val="ConsPlusNormal"/>
              <w:rPr>
                <w:b/>
              </w:rPr>
            </w:pPr>
            <w:hyperlink w:history="1"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05794D" w:rsidRPr="004E06A9">
              <w:rPr>
                <w:b/>
              </w:rPr>
              <w:t xml:space="preserve"> обсуждения/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2C1240">
            <w:pPr>
              <w:pStyle w:val="ConsPlusNormal"/>
              <w:jc w:val="both"/>
            </w:pPr>
            <w:r>
              <w:t xml:space="preserve">с </w:t>
            </w:r>
            <w:r w:rsidR="000A3EDB">
              <w:rPr>
                <w:b/>
              </w:rPr>
              <w:t>2</w:t>
            </w:r>
            <w:r w:rsidR="002C1240">
              <w:rPr>
                <w:b/>
              </w:rPr>
              <w:t>4</w:t>
            </w:r>
            <w:r w:rsidR="0016440C">
              <w:rPr>
                <w:b/>
              </w:rPr>
              <w:t>.</w:t>
            </w:r>
            <w:r w:rsidR="002C1240">
              <w:rPr>
                <w:b/>
              </w:rPr>
              <w:t>10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2C1240" w:rsidRPr="002C1240">
              <w:rPr>
                <w:b/>
              </w:rPr>
              <w:t>31</w:t>
            </w:r>
            <w:r w:rsidR="0016440C" w:rsidRPr="002C1240">
              <w:rPr>
                <w:b/>
              </w:rPr>
              <w:t>.</w:t>
            </w:r>
            <w:r w:rsidR="002C1240">
              <w:rPr>
                <w:b/>
              </w:rPr>
              <w:t>10</w:t>
            </w:r>
            <w:r w:rsidR="0016440C">
              <w:rPr>
                <w:b/>
              </w:rPr>
              <w:t>.2025</w:t>
            </w:r>
            <w:r w:rsidR="0016440C">
              <w:t xml:space="preserve"> </w:t>
            </w:r>
            <w:r>
              <w:t>(до 23 ч. 59 мин.). Посещение экспозиции возможно посредством сети Интернет круглосуточно в течение указанного периода.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2C10" w:rsidRDefault="006820C3" w:rsidP="00A52C10">
            <w:pPr>
              <w:pStyle w:val="ConsPlusNormal"/>
              <w:ind w:firstLine="283"/>
              <w:jc w:val="both"/>
            </w:pPr>
            <w:r>
              <w:t xml:space="preserve">Консультирование по содержанию схемы расположения земельного участка проводится </w:t>
            </w:r>
            <w:r w:rsidR="005D4A17">
              <w:br/>
            </w:r>
            <w:r w:rsidRPr="00B5734B">
              <w:t xml:space="preserve">по телефону </w:t>
            </w:r>
            <w:r w:rsidR="00A52C10"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="00CF326E"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  <w:r>
              <w:t>.</w:t>
            </w:r>
          </w:p>
          <w:p w:rsidR="006820C3" w:rsidRDefault="006820C3" w:rsidP="00A52C10">
            <w:pPr>
              <w:pStyle w:val="ConsPlusNormal"/>
              <w:ind w:firstLine="283"/>
              <w:jc w:val="both"/>
            </w:pPr>
            <w:r>
              <w:t>Консультации проводятся</w:t>
            </w:r>
          </w:p>
        </w:tc>
      </w:tr>
      <w:tr w:rsidR="006820C3" w:rsidTr="00FE010A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0A3EDB" w:rsidP="002C1240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C1240">
              <w:rPr>
                <w:b/>
              </w:rPr>
              <w:t>7</w:t>
            </w:r>
            <w:r w:rsidR="0016440C" w:rsidRPr="00CD0769">
              <w:rPr>
                <w:b/>
              </w:rPr>
              <w:t>.</w:t>
            </w:r>
            <w:r w:rsidR="002C1240">
              <w:rPr>
                <w:b/>
              </w:rPr>
              <w:t>10</w:t>
            </w:r>
            <w:r w:rsidR="0016440C" w:rsidRPr="00CD0769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0</w:t>
            </w:r>
            <w:r w:rsidRPr="00CD0769">
              <w:rPr>
                <w:b/>
              </w:rPr>
              <w:t>:00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2</w:t>
            </w:r>
            <w:r w:rsidRPr="00CD0769">
              <w:rPr>
                <w:b/>
              </w:rPr>
              <w:t>:00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При отсутствии доступа к сети Интернет получить доступ к экспозиции можно в помещениях следующих организаций в часы их работы: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3B8" w:rsidRDefault="00F2050A" w:rsidP="00F2050A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Комитет имущественных отношений Санкт-Петербурга </w:t>
            </w:r>
            <w:r w:rsidRPr="00F2050A">
              <w:rPr>
                <w:b/>
              </w:rPr>
              <w:t xml:space="preserve">по адресу: </w:t>
            </w:r>
          </w:p>
          <w:p w:rsidR="006820C3" w:rsidRPr="00CD0769" w:rsidRDefault="00F2050A" w:rsidP="005E0899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191124, </w:t>
            </w:r>
            <w:r w:rsidRPr="00F2050A">
              <w:rPr>
                <w:b/>
              </w:rPr>
              <w:t>Санкт-Петербург, Новгородская улица, дом 20, хол</w:t>
            </w:r>
            <w:r w:rsidR="00972C01">
              <w:rPr>
                <w:b/>
              </w:rPr>
              <w:t>л 1 этажа АОДК «Невская Ратуша», окно № 5</w:t>
            </w:r>
            <w:r w:rsidR="005E0899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Предложения и замечания по схеме расположения земельного участка, а также обосновывающие материалы к предложениям можно подавать: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а) посредством официального сайта организатора общественных обсуждений в сети Интернет по следующему адресу: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742B91" w:rsidP="00FE010A">
            <w:pPr>
              <w:pStyle w:val="ConsPlusNormal"/>
            </w:pPr>
            <w:hyperlink r:id="rId5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;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lastRenderedPageBreak/>
              <w:t xml:space="preserve">б) в письменной форме в адрес организатора общественных обсуждений </w:t>
            </w:r>
            <w:r w:rsidR="004B381C">
              <w:t xml:space="preserve">с </w:t>
            </w:r>
            <w:r w:rsidR="002C1240" w:rsidRPr="002C1240">
              <w:rPr>
                <w:b/>
              </w:rPr>
              <w:t>24.10.2025 по 31.10.2025</w:t>
            </w:r>
            <w:r>
              <w:t xml:space="preserve"> почтовым отправлением. Предложения и замечания участников общественных обсуждений, включая обосновывающие материалы (при наличии), должны быть переданы организатору общественных обсуждений до окончания срока экспозиции.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 xml:space="preserve">Круг лиц, являющихся участниками общественных обсуждений, установлен в пункте 1 </w:t>
            </w:r>
            <w:r w:rsidR="00F2050A">
              <w:br/>
            </w:r>
            <w:r>
              <w:t xml:space="preserve">статьи 3 </w:t>
            </w:r>
            <w:r w:rsidR="00F2050A" w:rsidRPr="00F2050A">
              <w:t xml:space="preserve">Закона Санкт-Петербурга «О порядке организации и проведения публичных слушаний и общественных обсуждений при осуществлении градостроительной деятельности </w:t>
            </w:r>
            <w:r w:rsidR="00F2050A">
              <w:br/>
            </w:r>
            <w:r w:rsidR="00F2050A" w:rsidRPr="00F2050A">
              <w:t>в Санкт-Петербурге»</w:t>
            </w:r>
            <w:r>
              <w:t>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Участники общественных обсуждений, в том числе те, кто подают предложения и замечания в письменной форме, представляют сведения о себе с приложением копий документов, подтверждающих такие сведения, а также согласие на обработку персональных данных, форма которого размещена на официальном сайте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742B91" w:rsidP="00FE010A">
            <w:pPr>
              <w:pStyle w:val="ConsPlusNormal"/>
            </w:pPr>
            <w:hyperlink r:id="rId6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Физические лица сообщают и подтверждают фамилию, имя, отчество (при наличии), дату рождения, адрес места жительства (регистрации). Юридические лица сообщают и подтверждают наименование, основной государственный регистрационный номер, место нахождения и адрес, а также полномочия представителя. Правообладатели объектов недвижимости сообщают и подтверждают права на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Контактные телефоны организатора общественных обсуждений: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F326E" w:rsidRDefault="00115E1B" w:rsidP="00F60022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".</w:t>
            </w:r>
          </w:p>
        </w:tc>
      </w:tr>
    </w:tbl>
    <w:p w:rsidR="00865261" w:rsidRDefault="00865261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sectPr w:rsidR="0092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C3"/>
    <w:rsid w:val="0000282D"/>
    <w:rsid w:val="0005794D"/>
    <w:rsid w:val="000623B8"/>
    <w:rsid w:val="000A3EDB"/>
    <w:rsid w:val="000E7B7D"/>
    <w:rsid w:val="00115E1B"/>
    <w:rsid w:val="001240E3"/>
    <w:rsid w:val="0016440C"/>
    <w:rsid w:val="001B5000"/>
    <w:rsid w:val="001F2872"/>
    <w:rsid w:val="00296D24"/>
    <w:rsid w:val="002C1240"/>
    <w:rsid w:val="0033004F"/>
    <w:rsid w:val="003866E1"/>
    <w:rsid w:val="0047355D"/>
    <w:rsid w:val="004B381C"/>
    <w:rsid w:val="004E06A9"/>
    <w:rsid w:val="005318DB"/>
    <w:rsid w:val="00537A0B"/>
    <w:rsid w:val="005D4A17"/>
    <w:rsid w:val="005E0899"/>
    <w:rsid w:val="00603B87"/>
    <w:rsid w:val="006171AC"/>
    <w:rsid w:val="006820C3"/>
    <w:rsid w:val="00742B91"/>
    <w:rsid w:val="00805125"/>
    <w:rsid w:val="00851391"/>
    <w:rsid w:val="00865261"/>
    <w:rsid w:val="00873045"/>
    <w:rsid w:val="008F1D7D"/>
    <w:rsid w:val="009203E2"/>
    <w:rsid w:val="0092291F"/>
    <w:rsid w:val="00924BA4"/>
    <w:rsid w:val="00972C01"/>
    <w:rsid w:val="009B4A8E"/>
    <w:rsid w:val="009C136E"/>
    <w:rsid w:val="00A24C04"/>
    <w:rsid w:val="00A52C10"/>
    <w:rsid w:val="00A81199"/>
    <w:rsid w:val="00B32C0A"/>
    <w:rsid w:val="00B459D1"/>
    <w:rsid w:val="00B55654"/>
    <w:rsid w:val="00B5734B"/>
    <w:rsid w:val="00B82370"/>
    <w:rsid w:val="00CD0769"/>
    <w:rsid w:val="00CF326E"/>
    <w:rsid w:val="00CF4D3C"/>
    <w:rsid w:val="00D507ED"/>
    <w:rsid w:val="00D74429"/>
    <w:rsid w:val="00E26CA0"/>
    <w:rsid w:val="00EA2520"/>
    <w:rsid w:val="00EE0B53"/>
    <w:rsid w:val="00EF15C3"/>
    <w:rsid w:val="00F04FD0"/>
    <w:rsid w:val="00F2050A"/>
    <w:rsid w:val="00F60022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18A0A5"/>
  <w15:chartTrackingRefBased/>
  <w15:docId w15:val="{713F17E0-462B-424B-8E9C-887EB9F5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5794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E06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mim.spb.ru/&#1086;&#1073;&#1097;&#1077;&#1089;&#1090;&#1074;&#1077;&#1085;&#1085;&#1099;&#1077;" TargetMode="External"/><Relationship Id="rId5" Type="http://schemas.openxmlformats.org/officeDocument/2006/relationships/hyperlink" Target="http://www.commim.spb.ru/&#1086;&#1073;&#1097;&#1077;&#1089;&#1090;&#1074;&#1077;&#1085;&#1085;&#1099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4BD2-452E-475E-B1AC-D06FAF02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Тушин Сергей Валерьевич</dc:creator>
  <cp:keywords/>
  <dc:description/>
  <cp:lastModifiedBy>Тушин Сергей Валерьевич</cp:lastModifiedBy>
  <cp:revision>19</cp:revision>
  <cp:lastPrinted>2024-09-16T10:53:00Z</cp:lastPrinted>
  <dcterms:created xsi:type="dcterms:W3CDTF">2024-12-25T08:08:00Z</dcterms:created>
  <dcterms:modified xsi:type="dcterms:W3CDTF">2025-10-10T14:02:00Z</dcterms:modified>
</cp:coreProperties>
</file>