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3073"/>
        <w:gridCol w:w="2217"/>
        <w:gridCol w:w="1387"/>
        <w:gridCol w:w="2550"/>
      </w:tblGrid>
      <w:tr w:rsidR="00282686" w:rsidRPr="00CF4FDF" w:rsidTr="00480382">
        <w:trPr>
          <w:trHeight w:val="1670"/>
        </w:trPr>
        <w:tc>
          <w:tcPr>
            <w:tcW w:w="0" w:type="auto"/>
            <w:noWrap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073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21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138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2550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480382" w:rsidRPr="00CF4FDF" w:rsidTr="00480382">
        <w:tc>
          <w:tcPr>
            <w:tcW w:w="0" w:type="auto"/>
            <w:noWrap/>
          </w:tcPr>
          <w:p w:rsidR="00480382" w:rsidRPr="00845DB8" w:rsidRDefault="00480382" w:rsidP="00480382">
            <w:pPr>
              <w:rPr>
                <w:rFonts w:ascii="Times New Roman" w:hAnsi="Times New Roman" w:cs="Times New Roman"/>
              </w:rPr>
            </w:pPr>
            <w:r w:rsidRPr="00845D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3" w:type="dxa"/>
          </w:tcPr>
          <w:p w:rsidR="00480382" w:rsidRPr="00480382" w:rsidRDefault="007C3FE0" w:rsidP="00480382">
            <w:pPr>
              <w:rPr>
                <w:rFonts w:ascii="Times New Roman" w:hAnsi="Times New Roman" w:cs="Times New Roman"/>
              </w:rPr>
            </w:pPr>
            <w:r w:rsidRPr="007C3FE0">
              <w:rPr>
                <w:rFonts w:ascii="Times New Roman" w:hAnsi="Times New Roman" w:cs="Times New Roman"/>
              </w:rPr>
              <w:t>Российская Федерация, Санкт-Петербург, внутригородское муниципальное образование города федерального значения Санкт-Петербурга муниципальный округ Коломяги, Чистяковская улица, дом 1, литера А</w:t>
            </w:r>
          </w:p>
        </w:tc>
        <w:tc>
          <w:tcPr>
            <w:tcW w:w="2217" w:type="dxa"/>
            <w:noWrap/>
          </w:tcPr>
          <w:p w:rsidR="00480382" w:rsidRPr="00480382" w:rsidRDefault="007C3FE0" w:rsidP="00480382">
            <w:pPr>
              <w:rPr>
                <w:rFonts w:ascii="Times New Roman" w:hAnsi="Times New Roman" w:cs="Times New Roman"/>
              </w:rPr>
            </w:pPr>
            <w:r w:rsidRPr="007C3FE0">
              <w:rPr>
                <w:rFonts w:ascii="Times New Roman" w:hAnsi="Times New Roman" w:cs="Times New Roman"/>
              </w:rPr>
              <w:t>78:34:0004247:259</w:t>
            </w:r>
          </w:p>
        </w:tc>
        <w:tc>
          <w:tcPr>
            <w:tcW w:w="1387" w:type="dxa"/>
          </w:tcPr>
          <w:p w:rsidR="00480382" w:rsidRPr="00845DB8" w:rsidRDefault="00480382" w:rsidP="00480382">
            <w:pPr>
              <w:rPr>
                <w:rFonts w:ascii="Times New Roman" w:hAnsi="Times New Roman" w:cs="Times New Roman"/>
              </w:rPr>
            </w:pPr>
            <w:r w:rsidRPr="00845DB8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845DB8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480382" w:rsidRPr="00845DB8" w:rsidRDefault="00480382" w:rsidP="00480382">
            <w:pPr>
              <w:rPr>
                <w:rFonts w:ascii="Times New Roman" w:hAnsi="Times New Roman" w:cs="Times New Roman"/>
              </w:rPr>
            </w:pPr>
            <w:r w:rsidRPr="00845DB8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480382" w:rsidRPr="00CF4FDF" w:rsidTr="00480382">
        <w:tc>
          <w:tcPr>
            <w:tcW w:w="0" w:type="auto"/>
            <w:noWrap/>
          </w:tcPr>
          <w:p w:rsidR="00480382" w:rsidRPr="00845DB8" w:rsidRDefault="00480382" w:rsidP="00480382">
            <w:pPr>
              <w:rPr>
                <w:rFonts w:ascii="Times New Roman" w:hAnsi="Times New Roman" w:cs="Times New Roman"/>
              </w:rPr>
            </w:pPr>
            <w:r w:rsidRPr="00845D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3" w:type="dxa"/>
          </w:tcPr>
          <w:p w:rsidR="00480382" w:rsidRPr="00480382" w:rsidRDefault="007C3FE0" w:rsidP="00480382">
            <w:pPr>
              <w:rPr>
                <w:rFonts w:ascii="Times New Roman" w:hAnsi="Times New Roman" w:cs="Times New Roman"/>
              </w:rPr>
            </w:pPr>
            <w:r w:rsidRPr="007C3FE0">
              <w:rPr>
                <w:rFonts w:ascii="Times New Roman" w:hAnsi="Times New Roman" w:cs="Times New Roman"/>
              </w:rPr>
              <w:t>Российская Федерация Санкт-Петербург, внутригородское муниципальное образование города федерального значения Санкт-Петербурга муниципальный округ Коломяги, Чистяковская улица, дом 3, литера А</w:t>
            </w:r>
          </w:p>
        </w:tc>
        <w:tc>
          <w:tcPr>
            <w:tcW w:w="2217" w:type="dxa"/>
            <w:noWrap/>
          </w:tcPr>
          <w:p w:rsidR="00480382" w:rsidRPr="00480382" w:rsidRDefault="007C3FE0" w:rsidP="00480382">
            <w:pPr>
              <w:rPr>
                <w:rFonts w:ascii="Times New Roman" w:hAnsi="Times New Roman" w:cs="Times New Roman"/>
              </w:rPr>
            </w:pPr>
            <w:r w:rsidRPr="007C3FE0">
              <w:rPr>
                <w:rFonts w:ascii="Times New Roman" w:hAnsi="Times New Roman" w:cs="Times New Roman"/>
              </w:rPr>
              <w:t>78:34:0004247:258</w:t>
            </w:r>
          </w:p>
        </w:tc>
        <w:tc>
          <w:tcPr>
            <w:tcW w:w="1387" w:type="dxa"/>
          </w:tcPr>
          <w:p w:rsidR="00480382" w:rsidRPr="00845DB8" w:rsidRDefault="00480382" w:rsidP="00480382">
            <w:pPr>
              <w:rPr>
                <w:rFonts w:ascii="Times New Roman" w:hAnsi="Times New Roman" w:cs="Times New Roman"/>
              </w:rPr>
            </w:pPr>
            <w:r w:rsidRPr="00845DB8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845DB8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480382" w:rsidRPr="00845DB8" w:rsidRDefault="00480382" w:rsidP="00480382">
            <w:pPr>
              <w:rPr>
                <w:rFonts w:ascii="Times New Roman" w:hAnsi="Times New Roman" w:cs="Times New Roman"/>
              </w:rPr>
            </w:pPr>
            <w:r w:rsidRPr="00845DB8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E52E16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4CE" w:rsidRDefault="00094436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0E5251" w:rsidRPr="001940A2" w:rsidRDefault="000E5251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E39" w:rsidRPr="00DE39E2" w:rsidRDefault="00EA2E39" w:rsidP="00EA2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52B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940A2">
        <w:rPr>
          <w:rFonts w:ascii="Times New Roman" w:hAnsi="Times New Roman" w:cs="Times New Roman"/>
          <w:sz w:val="24"/>
          <w:szCs w:val="24"/>
        </w:rPr>
        <w:t>для эксплуатации объект</w:t>
      </w:r>
      <w:r>
        <w:rPr>
          <w:rFonts w:ascii="Times New Roman" w:hAnsi="Times New Roman" w:cs="Times New Roman"/>
          <w:sz w:val="24"/>
          <w:szCs w:val="24"/>
        </w:rPr>
        <w:t>а электросетевого хозяйства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186694">
        <w:rPr>
          <w:rFonts w:ascii="Times New Roman" w:hAnsi="Times New Roman" w:cs="Times New Roman"/>
          <w:sz w:val="24"/>
          <w:szCs w:val="24"/>
        </w:rPr>
        <w:t>«</w:t>
      </w:r>
      <w:r w:rsidR="007C3FE0">
        <w:rPr>
          <w:rFonts w:ascii="Times New Roman" w:hAnsi="Times New Roman" w:cs="Times New Roman"/>
          <w:sz w:val="24"/>
          <w:szCs w:val="24"/>
        </w:rPr>
        <w:t>ВЛ 0.4кВ оп.№12-оп№12-2</w:t>
      </w:r>
      <w:r w:rsidR="001F52B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относящегося к собстве</w:t>
      </w:r>
      <w:r w:rsidR="0076348D">
        <w:rPr>
          <w:rFonts w:ascii="Times New Roman" w:hAnsi="Times New Roman" w:cs="Times New Roman"/>
          <w:sz w:val="24"/>
          <w:szCs w:val="24"/>
        </w:rPr>
        <w:t xml:space="preserve">нности ПАО «Россети Ленэнерго» </w:t>
      </w:r>
      <w:r w:rsidRPr="008008B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дата принятия на баланс </w:t>
      </w:r>
      <w:r w:rsidR="007C3FE0">
        <w:rPr>
          <w:rFonts w:ascii="Times New Roman" w:hAnsi="Times New Roman" w:cs="Times New Roman"/>
          <w:sz w:val="24"/>
          <w:szCs w:val="24"/>
        </w:rPr>
        <w:t>30.11.2021</w:t>
      </w:r>
      <w:r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7C3FE0">
        <w:rPr>
          <w:rFonts w:ascii="Times New Roman" w:hAnsi="Times New Roman" w:cs="Times New Roman"/>
          <w:sz w:val="24"/>
          <w:szCs w:val="24"/>
        </w:rPr>
        <w:t>42590473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),</w:t>
      </w:r>
      <w:r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Pr="00DE39E2">
        <w:rPr>
          <w:rFonts w:ascii="Times New Roman" w:hAnsi="Times New Roman"/>
          <w:sz w:val="24"/>
          <w:szCs w:val="24"/>
          <w:lang w:eastAsia="ru-RU"/>
        </w:rPr>
        <w:t>являющегося объектом регионального значения, необходимого для организации электроснабжения населения и подключения (технологического присоединения) к сетям инженерно-технического обеспечения.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 xml:space="preserve">ходатайством </w:t>
      </w:r>
      <w:r w:rsidR="00565697" w:rsidRPr="001940A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1F52B8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59015C" w:rsidRPr="0036490E">
        <w:rPr>
          <w:rFonts w:ascii="Times New Roman" w:hAnsi="Times New Roman" w:cs="Times New Roman"/>
          <w:sz w:val="24"/>
          <w:szCs w:val="24"/>
        </w:rPr>
        <w:t>, перерыв с 12-30 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Санкт-Петербурга»: </w:t>
      </w:r>
      <w:r w:rsidR="001F52B8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t>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3617F">
      <w:pgSz w:w="11906" w:h="16838"/>
      <w:pgMar w:top="709" w:right="850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90FA7"/>
    <w:rsid w:val="00094436"/>
    <w:rsid w:val="000A08F6"/>
    <w:rsid w:val="000A5101"/>
    <w:rsid w:val="000B5839"/>
    <w:rsid w:val="000B7D3E"/>
    <w:rsid w:val="000E5251"/>
    <w:rsid w:val="00112627"/>
    <w:rsid w:val="00120262"/>
    <w:rsid w:val="00136A10"/>
    <w:rsid w:val="00172858"/>
    <w:rsid w:val="00175D26"/>
    <w:rsid w:val="00177245"/>
    <w:rsid w:val="00186694"/>
    <w:rsid w:val="001940A2"/>
    <w:rsid w:val="00195AD8"/>
    <w:rsid w:val="001A1AD3"/>
    <w:rsid w:val="001B3135"/>
    <w:rsid w:val="001B6449"/>
    <w:rsid w:val="001F52B8"/>
    <w:rsid w:val="001F783D"/>
    <w:rsid w:val="00207E17"/>
    <w:rsid w:val="00225720"/>
    <w:rsid w:val="00245DD2"/>
    <w:rsid w:val="0025438F"/>
    <w:rsid w:val="00256FCE"/>
    <w:rsid w:val="00276FED"/>
    <w:rsid w:val="00282686"/>
    <w:rsid w:val="0028752E"/>
    <w:rsid w:val="002A2565"/>
    <w:rsid w:val="002A7C5B"/>
    <w:rsid w:val="002E6814"/>
    <w:rsid w:val="002F09B3"/>
    <w:rsid w:val="002F38F9"/>
    <w:rsid w:val="002F7814"/>
    <w:rsid w:val="0031716C"/>
    <w:rsid w:val="00322E7E"/>
    <w:rsid w:val="003232E5"/>
    <w:rsid w:val="0033617F"/>
    <w:rsid w:val="00355C6A"/>
    <w:rsid w:val="00357DFE"/>
    <w:rsid w:val="0036490E"/>
    <w:rsid w:val="003652E4"/>
    <w:rsid w:val="00383802"/>
    <w:rsid w:val="003857D5"/>
    <w:rsid w:val="003A799F"/>
    <w:rsid w:val="003C3ADA"/>
    <w:rsid w:val="003D5161"/>
    <w:rsid w:val="004023DA"/>
    <w:rsid w:val="004047C9"/>
    <w:rsid w:val="0040515C"/>
    <w:rsid w:val="00410BC8"/>
    <w:rsid w:val="00417F53"/>
    <w:rsid w:val="004231A0"/>
    <w:rsid w:val="00445303"/>
    <w:rsid w:val="00480382"/>
    <w:rsid w:val="00480CA7"/>
    <w:rsid w:val="0049213B"/>
    <w:rsid w:val="004A1EED"/>
    <w:rsid w:val="004B1E83"/>
    <w:rsid w:val="004B6AAC"/>
    <w:rsid w:val="004F046E"/>
    <w:rsid w:val="004F2E57"/>
    <w:rsid w:val="00521B0E"/>
    <w:rsid w:val="005236FB"/>
    <w:rsid w:val="00551C04"/>
    <w:rsid w:val="00565697"/>
    <w:rsid w:val="0059015C"/>
    <w:rsid w:val="005E39CA"/>
    <w:rsid w:val="005F4C69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2327B"/>
    <w:rsid w:val="007349B5"/>
    <w:rsid w:val="00735ABD"/>
    <w:rsid w:val="00743AB1"/>
    <w:rsid w:val="00745BB0"/>
    <w:rsid w:val="00756885"/>
    <w:rsid w:val="00757215"/>
    <w:rsid w:val="0076348D"/>
    <w:rsid w:val="0076730D"/>
    <w:rsid w:val="00776C48"/>
    <w:rsid w:val="00781F08"/>
    <w:rsid w:val="00783150"/>
    <w:rsid w:val="00785AF0"/>
    <w:rsid w:val="007963C7"/>
    <w:rsid w:val="007A1CBA"/>
    <w:rsid w:val="007A78BD"/>
    <w:rsid w:val="007C3FE0"/>
    <w:rsid w:val="007E29EE"/>
    <w:rsid w:val="007E767A"/>
    <w:rsid w:val="007F2251"/>
    <w:rsid w:val="008008B8"/>
    <w:rsid w:val="00845DB8"/>
    <w:rsid w:val="00862752"/>
    <w:rsid w:val="0086677E"/>
    <w:rsid w:val="008A39FE"/>
    <w:rsid w:val="008E53A2"/>
    <w:rsid w:val="008E5D85"/>
    <w:rsid w:val="008F5390"/>
    <w:rsid w:val="00925431"/>
    <w:rsid w:val="0093071E"/>
    <w:rsid w:val="0098172E"/>
    <w:rsid w:val="0098286D"/>
    <w:rsid w:val="009B71E9"/>
    <w:rsid w:val="009C0A88"/>
    <w:rsid w:val="009C3165"/>
    <w:rsid w:val="009D1E04"/>
    <w:rsid w:val="009E0F9E"/>
    <w:rsid w:val="009E570B"/>
    <w:rsid w:val="00A45AD6"/>
    <w:rsid w:val="00A46C19"/>
    <w:rsid w:val="00A84AF4"/>
    <w:rsid w:val="00AA2BEA"/>
    <w:rsid w:val="00AA4A79"/>
    <w:rsid w:val="00AB4E35"/>
    <w:rsid w:val="00AE181A"/>
    <w:rsid w:val="00AF0714"/>
    <w:rsid w:val="00B20452"/>
    <w:rsid w:val="00B304ED"/>
    <w:rsid w:val="00B4026C"/>
    <w:rsid w:val="00B43C7F"/>
    <w:rsid w:val="00B50350"/>
    <w:rsid w:val="00B63CC3"/>
    <w:rsid w:val="00B67970"/>
    <w:rsid w:val="00B67F4E"/>
    <w:rsid w:val="00B752CB"/>
    <w:rsid w:val="00B8207B"/>
    <w:rsid w:val="00BA1ADF"/>
    <w:rsid w:val="00BE0511"/>
    <w:rsid w:val="00C11B9D"/>
    <w:rsid w:val="00C1342E"/>
    <w:rsid w:val="00C42ED9"/>
    <w:rsid w:val="00C633AA"/>
    <w:rsid w:val="00C6797B"/>
    <w:rsid w:val="00C745E2"/>
    <w:rsid w:val="00C750B7"/>
    <w:rsid w:val="00C761DB"/>
    <w:rsid w:val="00C8108D"/>
    <w:rsid w:val="00C82C41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7251F"/>
    <w:rsid w:val="00D8206A"/>
    <w:rsid w:val="00D853B0"/>
    <w:rsid w:val="00DA0744"/>
    <w:rsid w:val="00DC5FC5"/>
    <w:rsid w:val="00DE39E2"/>
    <w:rsid w:val="00DF3341"/>
    <w:rsid w:val="00DF678C"/>
    <w:rsid w:val="00E00D44"/>
    <w:rsid w:val="00E02B8F"/>
    <w:rsid w:val="00E122BF"/>
    <w:rsid w:val="00E12D39"/>
    <w:rsid w:val="00E35C36"/>
    <w:rsid w:val="00E361B7"/>
    <w:rsid w:val="00E52E16"/>
    <w:rsid w:val="00E53B5C"/>
    <w:rsid w:val="00E666C8"/>
    <w:rsid w:val="00E8258A"/>
    <w:rsid w:val="00E84A74"/>
    <w:rsid w:val="00E96F8E"/>
    <w:rsid w:val="00EA2E39"/>
    <w:rsid w:val="00EA7C37"/>
    <w:rsid w:val="00EB656F"/>
    <w:rsid w:val="00EC7E60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3DD1"/>
    <w:rsid w:val="00FD44BC"/>
    <w:rsid w:val="00FE32DA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;"/>
  <w14:docId w14:val="5845FED9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C6DA8-1FBB-4D5C-ACD0-4CC66FFBD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Старкова Ольга Владимировна</cp:lastModifiedBy>
  <cp:revision>42</cp:revision>
  <cp:lastPrinted>2022-06-09T10:28:00Z</cp:lastPrinted>
  <dcterms:created xsi:type="dcterms:W3CDTF">2023-09-11T09:06:00Z</dcterms:created>
  <dcterms:modified xsi:type="dcterms:W3CDTF">2025-10-17T13:24:00Z</dcterms:modified>
</cp:coreProperties>
</file>