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02" w:rsidRDefault="00784C02" w:rsidP="00784C02">
      <w:pPr>
        <w:pStyle w:val="a3"/>
        <w:spacing w:before="0" w:beforeAutospacing="0" w:after="300" w:afterAutospacing="0"/>
        <w:jc w:val="center"/>
        <w:textAlignment w:val="baseline"/>
        <w:rPr>
          <w:b/>
          <w:sz w:val="28"/>
          <w:szCs w:val="28"/>
        </w:rPr>
      </w:pPr>
      <w:r w:rsidRPr="00784C02">
        <w:rPr>
          <w:b/>
          <w:sz w:val="28"/>
          <w:szCs w:val="28"/>
        </w:rPr>
        <w:t>Статистика пожаров произошедших в Приморском районе</w:t>
      </w:r>
    </w:p>
    <w:p w:rsidR="00784C02" w:rsidRPr="00784C02" w:rsidRDefault="00784C02" w:rsidP="00784C02">
      <w:pPr>
        <w:pStyle w:val="a3"/>
        <w:spacing w:before="0" w:beforeAutospacing="0" w:after="300" w:afterAutospacing="0"/>
        <w:jc w:val="center"/>
        <w:textAlignment w:val="baseline"/>
        <w:rPr>
          <w:b/>
          <w:sz w:val="28"/>
          <w:szCs w:val="28"/>
        </w:rPr>
      </w:pPr>
      <w:r w:rsidRPr="00784C02">
        <w:rPr>
          <w:b/>
          <w:sz w:val="28"/>
          <w:szCs w:val="28"/>
        </w:rPr>
        <w:t>в 3 квартале 2025 года</w:t>
      </w:r>
    </w:p>
    <w:p w:rsidR="00784C02" w:rsidRDefault="00784C02" w:rsidP="00784C02">
      <w:pPr>
        <w:pStyle w:val="a3"/>
        <w:spacing w:before="0" w:beforeAutospacing="0" w:after="300" w:afterAutospacing="0"/>
        <w:textAlignment w:val="baseline"/>
      </w:pPr>
      <w:r>
        <w:rPr>
          <w:noProof/>
        </w:rPr>
        <w:drawing>
          <wp:inline distT="0" distB="0" distL="0" distR="0" wp14:anchorId="5786F5B6" wp14:editId="6F8D3BEE">
            <wp:extent cx="5940425" cy="3898265"/>
            <wp:effectExtent l="0" t="0" r="3175" b="6985"/>
            <wp:docPr id="1" name="Рисунок 1" descr="Спасатели ликвидировали пожар в Приморском рай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асатели ликвидировали пожар в Приморском район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213" w:rsidRDefault="00784C02" w:rsidP="00784C02">
      <w:pPr>
        <w:ind w:firstLine="850"/>
        <w:contextualSpacing/>
        <w:jc w:val="both"/>
      </w:pPr>
      <w:r>
        <w:t>На территории Приморского района в 3 квартале 2025 года зарегистрировано 118  пожаров. 30 из них произошли в жилом фонде.</w:t>
      </w:r>
      <w:r w:rsidR="0038256B">
        <w:t xml:space="preserve">                     27 </w:t>
      </w:r>
      <w:r w:rsidR="002A5F9F">
        <w:t xml:space="preserve"> в многоэтажных домах, 3  в частном секторе. </w:t>
      </w:r>
      <w:r w:rsidR="008E72E3">
        <w:t>Наиболее частым м</w:t>
      </w:r>
      <w:r w:rsidR="00C80CE8">
        <w:t>естом возникновения пожаров являются жилые комнаты, спальные помещения</w:t>
      </w:r>
      <w:r w:rsidR="008E72E3">
        <w:t xml:space="preserve"> </w:t>
      </w:r>
      <w:r w:rsidR="00B334A6">
        <w:t xml:space="preserve">               </w:t>
      </w:r>
      <w:r w:rsidR="008E72E3">
        <w:t>(13 случаев)</w:t>
      </w:r>
      <w:r w:rsidR="00C80CE8">
        <w:t>, в 4 случаях горение началось на кухне</w:t>
      </w:r>
      <w:r w:rsidR="00B334A6">
        <w:t>.</w:t>
      </w:r>
      <w:r w:rsidR="00B334A6" w:rsidRPr="00A34C60">
        <w:t xml:space="preserve"> </w:t>
      </w:r>
    </w:p>
    <w:p w:rsidR="001C0D18" w:rsidRPr="001C0D18" w:rsidRDefault="001C0D18" w:rsidP="001C0D18">
      <w:pPr>
        <w:pStyle w:val="a3"/>
        <w:spacing w:before="0" w:beforeAutospacing="0" w:after="0" w:afterAutospacing="0"/>
        <w:jc w:val="both"/>
        <w:textAlignment w:val="baseline"/>
        <w:rPr>
          <w:spacing w:val="3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  </w:t>
      </w:r>
      <w:r w:rsidRPr="001C0D18">
        <w:rPr>
          <w:sz w:val="28"/>
          <w:szCs w:val="28"/>
        </w:rPr>
        <w:t xml:space="preserve"> </w:t>
      </w:r>
      <w:proofErr w:type="gramStart"/>
      <w:r w:rsidRPr="001C0D18">
        <w:rPr>
          <w:b/>
          <w:sz w:val="28"/>
          <w:szCs w:val="28"/>
        </w:rPr>
        <w:t xml:space="preserve">21 июля </w:t>
      </w:r>
      <w:r w:rsidRPr="001C0D18">
        <w:rPr>
          <w:sz w:val="28"/>
          <w:szCs w:val="28"/>
        </w:rPr>
        <w:t>в трёхкомнатной квартире (пр.</w:t>
      </w:r>
      <w:proofErr w:type="gramEnd"/>
      <w:r w:rsidRPr="001C0D18">
        <w:rPr>
          <w:sz w:val="28"/>
          <w:szCs w:val="28"/>
        </w:rPr>
        <w:t xml:space="preserve"> </w:t>
      </w:r>
      <w:proofErr w:type="gramStart"/>
      <w:r w:rsidRPr="001C0D18">
        <w:rPr>
          <w:sz w:val="28"/>
          <w:szCs w:val="28"/>
        </w:rPr>
        <w:t xml:space="preserve">Авиаконструкторов, д. 24), </w:t>
      </w:r>
      <w:r>
        <w:rPr>
          <w:sz w:val="28"/>
          <w:szCs w:val="28"/>
        </w:rPr>
        <w:t xml:space="preserve">                </w:t>
      </w:r>
      <w:r w:rsidRPr="001C0D18">
        <w:rPr>
          <w:sz w:val="28"/>
          <w:szCs w:val="28"/>
        </w:rPr>
        <w:t>в комнате площадью 20 кв. метров сгорела обстановка по всей площади.</w:t>
      </w:r>
      <w:r w:rsidRPr="001C0D18">
        <w:rPr>
          <w:spacing w:val="3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1C0D18" w:rsidRDefault="001C0D18" w:rsidP="00A34C6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color w:val="3B4256"/>
          <w:spacing w:val="3"/>
          <w:sz w:val="28"/>
          <w:szCs w:val="28"/>
          <w:bdr w:val="none" w:sz="0" w:space="0" w:color="auto" w:frame="1"/>
        </w:rPr>
        <w:t xml:space="preserve">         </w:t>
      </w:r>
      <w:r w:rsidRPr="00A34C60">
        <w:rPr>
          <w:color w:val="3B4256"/>
          <w:spacing w:val="3"/>
          <w:sz w:val="28"/>
          <w:szCs w:val="28"/>
          <w:bdr w:val="none" w:sz="0" w:space="0" w:color="auto" w:frame="1"/>
        </w:rPr>
        <w:t xml:space="preserve"> </w:t>
      </w:r>
      <w:r w:rsidRPr="00A34C60">
        <w:rPr>
          <w:b/>
          <w:sz w:val="28"/>
          <w:szCs w:val="28"/>
        </w:rPr>
        <w:t xml:space="preserve"> 27 июля</w:t>
      </w:r>
      <w:r w:rsidRPr="00A34C60">
        <w:rPr>
          <w:sz w:val="28"/>
          <w:szCs w:val="28"/>
        </w:rPr>
        <w:t xml:space="preserve"> </w:t>
      </w:r>
      <w:r w:rsidR="00A34C60" w:rsidRPr="00A34C60">
        <w:rPr>
          <w:sz w:val="28"/>
          <w:szCs w:val="28"/>
        </w:rPr>
        <w:t>в</w:t>
      </w:r>
      <w:r w:rsidRPr="00A34C60">
        <w:rPr>
          <w:sz w:val="28"/>
          <w:szCs w:val="28"/>
        </w:rPr>
        <w:t xml:space="preserve"> однокомнатной квартире выгорел балкон площадью 4 </w:t>
      </w:r>
      <w:proofErr w:type="spellStart"/>
      <w:r w:rsidRPr="00A34C60">
        <w:rPr>
          <w:sz w:val="28"/>
          <w:szCs w:val="28"/>
        </w:rPr>
        <w:t>кв</w:t>
      </w:r>
      <w:proofErr w:type="gramStart"/>
      <w:r w:rsidRPr="00A34C60">
        <w:rPr>
          <w:sz w:val="28"/>
          <w:szCs w:val="28"/>
        </w:rPr>
        <w:t>.м</w:t>
      </w:r>
      <w:proofErr w:type="spellEnd"/>
      <w:proofErr w:type="gramEnd"/>
      <w:r w:rsidRPr="00A34C60">
        <w:rPr>
          <w:sz w:val="28"/>
          <w:szCs w:val="28"/>
        </w:rPr>
        <w:t xml:space="preserve"> </w:t>
      </w:r>
      <w:r w:rsidR="00A34C60" w:rsidRPr="00A34C60">
        <w:rPr>
          <w:sz w:val="28"/>
          <w:szCs w:val="28"/>
        </w:rPr>
        <w:t xml:space="preserve">                                        на </w:t>
      </w:r>
      <w:r w:rsidRPr="00A34C60">
        <w:rPr>
          <w:sz w:val="28"/>
          <w:szCs w:val="28"/>
        </w:rPr>
        <w:t>Богатырск</w:t>
      </w:r>
      <w:r w:rsidR="00A34C60" w:rsidRPr="00A34C60">
        <w:rPr>
          <w:sz w:val="28"/>
          <w:szCs w:val="28"/>
        </w:rPr>
        <w:t>ом</w:t>
      </w:r>
      <w:r w:rsidRPr="00A34C60">
        <w:rPr>
          <w:sz w:val="28"/>
          <w:szCs w:val="28"/>
        </w:rPr>
        <w:t xml:space="preserve"> проспект</w:t>
      </w:r>
      <w:r w:rsidR="00A34C60" w:rsidRPr="00A34C60">
        <w:rPr>
          <w:sz w:val="28"/>
          <w:szCs w:val="28"/>
        </w:rPr>
        <w:t>е</w:t>
      </w:r>
      <w:r w:rsidRPr="00A34C60">
        <w:rPr>
          <w:sz w:val="28"/>
          <w:szCs w:val="28"/>
        </w:rPr>
        <w:t>, д</w:t>
      </w:r>
      <w:r w:rsidR="00A34C60" w:rsidRPr="00A34C60">
        <w:rPr>
          <w:sz w:val="28"/>
          <w:szCs w:val="28"/>
        </w:rPr>
        <w:t>.5</w:t>
      </w:r>
      <w:r w:rsidRPr="00A34C60">
        <w:rPr>
          <w:sz w:val="28"/>
          <w:szCs w:val="28"/>
        </w:rPr>
        <w:t>7, к</w:t>
      </w:r>
      <w:r w:rsidR="00A34C60" w:rsidRPr="00A34C60">
        <w:rPr>
          <w:sz w:val="28"/>
          <w:szCs w:val="28"/>
        </w:rPr>
        <w:t>.</w:t>
      </w:r>
      <w:r w:rsidRPr="00A34C60">
        <w:rPr>
          <w:sz w:val="28"/>
          <w:szCs w:val="28"/>
        </w:rPr>
        <w:t>1.</w:t>
      </w:r>
    </w:p>
    <w:p w:rsidR="00A34C60" w:rsidRDefault="00A34C60" w:rsidP="00491D73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ascii="Arial" w:hAnsi="Arial" w:cs="Arial"/>
          <w:b/>
          <w:color w:val="3B4256"/>
          <w:sz w:val="26"/>
          <w:szCs w:val="26"/>
        </w:rPr>
        <w:t xml:space="preserve">         </w:t>
      </w:r>
      <w:r w:rsidRPr="00A34C60">
        <w:rPr>
          <w:color w:val="3B4256"/>
          <w:sz w:val="28"/>
          <w:szCs w:val="28"/>
        </w:rPr>
        <w:t xml:space="preserve"> </w:t>
      </w:r>
      <w:r w:rsidRPr="00A34C60">
        <w:rPr>
          <w:b/>
          <w:sz w:val="28"/>
          <w:szCs w:val="28"/>
        </w:rPr>
        <w:t>10 августа</w:t>
      </w:r>
      <w:r w:rsidRPr="00A34C60">
        <w:rPr>
          <w:sz w:val="28"/>
          <w:szCs w:val="28"/>
        </w:rPr>
        <w:t xml:space="preserve"> в двухкомнатной квартире (ул. </w:t>
      </w:r>
      <w:proofErr w:type="gramStart"/>
      <w:r w:rsidRPr="00A34C60">
        <w:rPr>
          <w:sz w:val="28"/>
          <w:szCs w:val="28"/>
        </w:rPr>
        <w:t>Новосибирская</w:t>
      </w:r>
      <w:proofErr w:type="gramEnd"/>
      <w:r w:rsidRPr="00A34C60">
        <w:rPr>
          <w:sz w:val="28"/>
          <w:szCs w:val="28"/>
        </w:rPr>
        <w:t>, д. 2),</w:t>
      </w:r>
      <w:r>
        <w:rPr>
          <w:sz w:val="28"/>
          <w:szCs w:val="28"/>
        </w:rPr>
        <w:t xml:space="preserve">           </w:t>
      </w:r>
      <w:r w:rsidRPr="00A34C60">
        <w:rPr>
          <w:sz w:val="28"/>
          <w:szCs w:val="28"/>
        </w:rPr>
        <w:t xml:space="preserve"> на кухне площадью 6 кв. метров происходило горение обстановки по всей площади.</w:t>
      </w:r>
    </w:p>
    <w:p w:rsidR="00A34C60" w:rsidRDefault="00A34C60" w:rsidP="00491D73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ascii="Arial" w:hAnsi="Arial" w:cs="Arial"/>
          <w:b/>
          <w:color w:val="3B4256"/>
          <w:sz w:val="26"/>
          <w:szCs w:val="26"/>
        </w:rPr>
        <w:t xml:space="preserve">       </w:t>
      </w:r>
      <w:r w:rsidRPr="00A34C60">
        <w:rPr>
          <w:b/>
          <w:sz w:val="28"/>
          <w:szCs w:val="28"/>
        </w:rPr>
        <w:t xml:space="preserve">  </w:t>
      </w:r>
      <w:r w:rsidR="00491D73">
        <w:rPr>
          <w:b/>
          <w:sz w:val="28"/>
          <w:szCs w:val="28"/>
        </w:rPr>
        <w:t xml:space="preserve">  </w:t>
      </w:r>
      <w:r w:rsidRPr="00A34C60">
        <w:rPr>
          <w:b/>
          <w:sz w:val="28"/>
          <w:szCs w:val="28"/>
        </w:rPr>
        <w:t xml:space="preserve">14 августа </w:t>
      </w:r>
      <w:r w:rsidRPr="00491D73">
        <w:rPr>
          <w:sz w:val="28"/>
          <w:szCs w:val="28"/>
        </w:rPr>
        <w:t xml:space="preserve">в </w:t>
      </w:r>
      <w:r w:rsidR="00491D73" w:rsidRPr="00491D73">
        <w:rPr>
          <w:sz w:val="28"/>
          <w:szCs w:val="28"/>
        </w:rPr>
        <w:t xml:space="preserve">п. </w:t>
      </w:r>
      <w:proofErr w:type="gramStart"/>
      <w:r w:rsidR="00491D73" w:rsidRPr="00491D73">
        <w:rPr>
          <w:sz w:val="28"/>
          <w:szCs w:val="28"/>
        </w:rPr>
        <w:t>Ольгино</w:t>
      </w:r>
      <w:proofErr w:type="gramEnd"/>
      <w:r w:rsidR="00491D73">
        <w:rPr>
          <w:b/>
          <w:sz w:val="28"/>
          <w:szCs w:val="28"/>
        </w:rPr>
        <w:t xml:space="preserve"> </w:t>
      </w:r>
      <w:r w:rsidR="00491D73" w:rsidRPr="00491D73">
        <w:rPr>
          <w:sz w:val="28"/>
          <w:szCs w:val="28"/>
        </w:rPr>
        <w:t>в</w:t>
      </w:r>
      <w:r w:rsidRPr="00A34C60">
        <w:rPr>
          <w:sz w:val="28"/>
          <w:szCs w:val="28"/>
        </w:rPr>
        <w:t xml:space="preserve"> двухэтажном частном доме, на втором этаже </w:t>
      </w:r>
      <w:r w:rsidR="00125F3F">
        <w:rPr>
          <w:sz w:val="28"/>
          <w:szCs w:val="28"/>
        </w:rPr>
        <w:t>выгорела</w:t>
      </w:r>
      <w:r w:rsidRPr="00A34C60">
        <w:rPr>
          <w:sz w:val="28"/>
          <w:szCs w:val="28"/>
        </w:rPr>
        <w:t xml:space="preserve"> обст</w:t>
      </w:r>
      <w:r w:rsidR="00125F3F">
        <w:rPr>
          <w:sz w:val="28"/>
          <w:szCs w:val="28"/>
        </w:rPr>
        <w:t>ановка</w:t>
      </w:r>
      <w:r w:rsidR="00491D73">
        <w:rPr>
          <w:sz w:val="28"/>
          <w:szCs w:val="28"/>
        </w:rPr>
        <w:t xml:space="preserve"> на площади 10 кв. метров.</w:t>
      </w:r>
    </w:p>
    <w:p w:rsidR="00491D73" w:rsidRPr="00A34C60" w:rsidRDefault="00491D73" w:rsidP="00491D73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</w:rPr>
        <w:t xml:space="preserve">         </w:t>
      </w:r>
      <w:r w:rsidR="00E0331C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 w:rsidRPr="00491D73">
        <w:rPr>
          <w:b/>
          <w:color w:val="000000"/>
          <w:sz w:val="28"/>
        </w:rPr>
        <w:t xml:space="preserve">25 августа </w:t>
      </w:r>
      <w:r>
        <w:rPr>
          <w:color w:val="000000"/>
          <w:sz w:val="28"/>
        </w:rPr>
        <w:t xml:space="preserve"> в однокомнатной квартире (</w:t>
      </w:r>
      <w:proofErr w:type="spellStart"/>
      <w:r>
        <w:rPr>
          <w:color w:val="000000"/>
          <w:sz w:val="28"/>
        </w:rPr>
        <w:t>ул</w:t>
      </w:r>
      <w:proofErr w:type="gramStart"/>
      <w:r>
        <w:rPr>
          <w:color w:val="000000"/>
          <w:sz w:val="28"/>
        </w:rPr>
        <w:t>.Т</w:t>
      </w:r>
      <w:proofErr w:type="gramEnd"/>
      <w:r>
        <w:rPr>
          <w:color w:val="000000"/>
          <w:sz w:val="28"/>
        </w:rPr>
        <w:t>уристская</w:t>
      </w:r>
      <w:proofErr w:type="spellEnd"/>
      <w:r>
        <w:rPr>
          <w:color w:val="000000"/>
          <w:sz w:val="28"/>
        </w:rPr>
        <w:t xml:space="preserve"> д.24/42), сгорела обстановка на площади 10 </w:t>
      </w:r>
      <w:proofErr w:type="spellStart"/>
      <w:r>
        <w:rPr>
          <w:color w:val="000000"/>
          <w:sz w:val="28"/>
        </w:rPr>
        <w:t>кв.м</w:t>
      </w:r>
      <w:proofErr w:type="spellEnd"/>
      <w:r>
        <w:rPr>
          <w:color w:val="000000"/>
          <w:sz w:val="28"/>
        </w:rPr>
        <w:t>. В результате пожара погиб мужчина</w:t>
      </w:r>
      <w:r w:rsidR="00125F3F">
        <w:rPr>
          <w:color w:val="000000"/>
          <w:sz w:val="28"/>
        </w:rPr>
        <w:t xml:space="preserve"> 2001 года рождения.</w:t>
      </w:r>
      <w:r w:rsidR="001346CA">
        <w:rPr>
          <w:color w:val="000000"/>
          <w:sz w:val="28"/>
        </w:rPr>
        <w:t xml:space="preserve"> Причина-курение в постели.</w:t>
      </w:r>
    </w:p>
    <w:p w:rsidR="00491D73" w:rsidRDefault="00491D73" w:rsidP="00491D73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rFonts w:ascii="Arial" w:hAnsi="Arial" w:cs="Arial"/>
          <w:b/>
          <w:color w:val="3B4256"/>
          <w:sz w:val="26"/>
          <w:szCs w:val="26"/>
        </w:rPr>
        <w:t xml:space="preserve">         </w:t>
      </w:r>
      <w:r w:rsidR="00E0331C">
        <w:rPr>
          <w:rFonts w:ascii="Arial" w:hAnsi="Arial" w:cs="Arial"/>
          <w:b/>
          <w:color w:val="3B4256"/>
          <w:sz w:val="26"/>
          <w:szCs w:val="26"/>
        </w:rPr>
        <w:t xml:space="preserve">  </w:t>
      </w:r>
      <w:r w:rsidRPr="00491D73">
        <w:rPr>
          <w:b/>
          <w:sz w:val="28"/>
          <w:szCs w:val="28"/>
        </w:rPr>
        <w:t>07 сентября</w:t>
      </w:r>
      <w:r>
        <w:rPr>
          <w:b/>
          <w:sz w:val="28"/>
          <w:szCs w:val="28"/>
        </w:rPr>
        <w:t xml:space="preserve"> </w:t>
      </w:r>
      <w:r w:rsidRPr="00491D73">
        <w:rPr>
          <w:sz w:val="28"/>
          <w:szCs w:val="28"/>
        </w:rPr>
        <w:t xml:space="preserve">в  трехэтажном, размером 10х15 метров жилом доме </w:t>
      </w:r>
      <w:r w:rsidRPr="001346CA">
        <w:rPr>
          <w:sz w:val="28"/>
          <w:szCs w:val="28"/>
        </w:rPr>
        <w:t>(Горская ул</w:t>
      </w:r>
      <w:r w:rsidR="001346CA">
        <w:rPr>
          <w:sz w:val="28"/>
          <w:szCs w:val="28"/>
        </w:rPr>
        <w:t>.</w:t>
      </w:r>
      <w:r w:rsidRPr="001346CA">
        <w:rPr>
          <w:sz w:val="28"/>
          <w:szCs w:val="28"/>
        </w:rPr>
        <w:t>)</w:t>
      </w:r>
      <w:r w:rsidRPr="00491D73">
        <w:rPr>
          <w:sz w:val="28"/>
          <w:szCs w:val="28"/>
        </w:rPr>
        <w:t xml:space="preserve"> </w:t>
      </w:r>
      <w:r>
        <w:rPr>
          <w:sz w:val="28"/>
          <w:szCs w:val="28"/>
        </w:rPr>
        <w:t>горела обстановка</w:t>
      </w:r>
      <w:r w:rsidRPr="00491D73">
        <w:rPr>
          <w:sz w:val="28"/>
          <w:szCs w:val="28"/>
        </w:rPr>
        <w:t xml:space="preserve"> на площади 40 кв. метров. Пристройка размером 4х10 метров выгорела по всей площади.</w:t>
      </w:r>
    </w:p>
    <w:p w:rsidR="00125F3F" w:rsidRDefault="00125F3F" w:rsidP="001346CA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Pr="00125F3F">
        <w:rPr>
          <w:b/>
          <w:sz w:val="28"/>
          <w:szCs w:val="28"/>
        </w:rPr>
        <w:t xml:space="preserve">09 сентября </w:t>
      </w:r>
      <w:r w:rsidRPr="00125F3F">
        <w:rPr>
          <w:sz w:val="28"/>
          <w:szCs w:val="28"/>
        </w:rPr>
        <w:t>в однокомнатной квартире</w:t>
      </w:r>
      <w:r>
        <w:rPr>
          <w:sz w:val="28"/>
          <w:szCs w:val="28"/>
        </w:rPr>
        <w:t xml:space="preserve"> </w:t>
      </w:r>
      <w:r w:rsidRPr="00125F3F">
        <w:rPr>
          <w:sz w:val="28"/>
          <w:szCs w:val="28"/>
        </w:rPr>
        <w:t>(</w:t>
      </w:r>
      <w:proofErr w:type="spellStart"/>
      <w:r w:rsidRPr="00125F3F">
        <w:rPr>
          <w:sz w:val="28"/>
          <w:szCs w:val="28"/>
        </w:rPr>
        <w:t>Ланское</w:t>
      </w:r>
      <w:proofErr w:type="spellEnd"/>
      <w:r w:rsidRPr="00125F3F">
        <w:rPr>
          <w:sz w:val="28"/>
          <w:szCs w:val="28"/>
        </w:rPr>
        <w:t xml:space="preserve"> ш., д.69)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кухне площадью 6 кв. метров </w:t>
      </w:r>
      <w:r w:rsidRPr="00125F3F">
        <w:rPr>
          <w:sz w:val="28"/>
          <w:szCs w:val="28"/>
        </w:rPr>
        <w:t>горе</w:t>
      </w:r>
      <w:r>
        <w:rPr>
          <w:sz w:val="28"/>
          <w:szCs w:val="28"/>
        </w:rPr>
        <w:t>ла</w:t>
      </w:r>
      <w:r w:rsidRPr="00125F3F">
        <w:rPr>
          <w:sz w:val="28"/>
          <w:szCs w:val="28"/>
        </w:rPr>
        <w:t xml:space="preserve"> обстановк</w:t>
      </w:r>
      <w:r>
        <w:rPr>
          <w:sz w:val="28"/>
          <w:szCs w:val="28"/>
        </w:rPr>
        <w:t>а</w:t>
      </w:r>
      <w:r w:rsidRPr="00125F3F">
        <w:rPr>
          <w:sz w:val="28"/>
          <w:szCs w:val="28"/>
        </w:rPr>
        <w:t xml:space="preserve"> на площади 2 кв. метра.</w:t>
      </w:r>
      <w:r>
        <w:rPr>
          <w:sz w:val="28"/>
          <w:szCs w:val="28"/>
        </w:rPr>
        <w:t xml:space="preserve">                        </w:t>
      </w:r>
      <w:proofErr w:type="gramStart"/>
      <w:r w:rsidRPr="00125F3F">
        <w:rPr>
          <w:sz w:val="28"/>
          <w:szCs w:val="28"/>
        </w:rPr>
        <w:t>Из опасной зоны эвакуированы 5 человек.</w:t>
      </w:r>
      <w:proofErr w:type="gramEnd"/>
    </w:p>
    <w:p w:rsidR="00125F3F" w:rsidRDefault="001346CA" w:rsidP="001346CA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5F3F" w:rsidRPr="00125F3F">
        <w:rPr>
          <w:sz w:val="28"/>
          <w:szCs w:val="28"/>
        </w:rPr>
        <w:t xml:space="preserve">Наиболее характерные причины </w:t>
      </w:r>
      <w:r w:rsidR="00125F3F">
        <w:rPr>
          <w:sz w:val="28"/>
          <w:szCs w:val="28"/>
        </w:rPr>
        <w:t xml:space="preserve">произошедших </w:t>
      </w:r>
      <w:r w:rsidR="00125F3F" w:rsidRPr="00125F3F">
        <w:rPr>
          <w:sz w:val="28"/>
          <w:szCs w:val="28"/>
        </w:rPr>
        <w:t>пожаров</w:t>
      </w:r>
      <w:r w:rsidR="00125F3F">
        <w:rPr>
          <w:sz w:val="28"/>
          <w:szCs w:val="28"/>
        </w:rPr>
        <w:t xml:space="preserve"> в 3 квартале</w:t>
      </w:r>
      <w:r w:rsidR="00125F3F" w:rsidRPr="00125F3F">
        <w:rPr>
          <w:sz w:val="28"/>
          <w:szCs w:val="28"/>
        </w:rPr>
        <w:t xml:space="preserve"> - это неосторожное обращение с огнем и неисправность электрооборудования. В результате пожаров пострадало 8 человек, погиб 1 человек.</w:t>
      </w:r>
    </w:p>
    <w:p w:rsidR="00E0331C" w:rsidRDefault="001346CA" w:rsidP="00E0331C">
      <w:pPr>
        <w:pStyle w:val="a3"/>
        <w:spacing w:before="0" w:beforeAutospacing="0" w:after="300" w:afterAutospacing="0"/>
        <w:jc w:val="both"/>
        <w:textAlignment w:val="baseline"/>
        <w:rPr>
          <w:color w:val="222733"/>
          <w:spacing w:val="1"/>
          <w:sz w:val="28"/>
          <w:highlight w:val="white"/>
        </w:rPr>
      </w:pPr>
      <w:r>
        <w:rPr>
          <w:sz w:val="28"/>
          <w:szCs w:val="28"/>
        </w:rPr>
        <w:t xml:space="preserve">        </w:t>
      </w:r>
      <w:r w:rsidR="00E0331C">
        <w:rPr>
          <w:sz w:val="28"/>
        </w:rPr>
        <w:t xml:space="preserve">   </w:t>
      </w:r>
      <w:r w:rsidR="00E0331C" w:rsidRPr="00E0331C">
        <w:rPr>
          <w:sz w:val="28"/>
        </w:rPr>
        <w:t>По статистике одним из самых распространенных причин пожаров                             с гибелью людей является неосторожность при курении.</w:t>
      </w:r>
      <w:r w:rsidR="00E0331C" w:rsidRPr="00E0331C">
        <w:rPr>
          <w:rFonts w:ascii="Golos" w:hAnsi="Golos"/>
          <w:spacing w:val="1"/>
          <w:highlight w:val="white"/>
        </w:rPr>
        <w:t xml:space="preserve"> </w:t>
      </w:r>
      <w:r w:rsidR="00E0331C" w:rsidRPr="00E0331C">
        <w:rPr>
          <w:spacing w:val="1"/>
          <w:sz w:val="28"/>
          <w:highlight w:val="white"/>
        </w:rPr>
        <w:t>«Уснул                            с непотушенной сигаретой» — вот самая частая фраза, которую можно встретить в отчетах по погибшим на пожарах.</w:t>
      </w:r>
      <w:r w:rsidR="00E0331C" w:rsidRPr="00E0331C">
        <w:rPr>
          <w:sz w:val="28"/>
        </w:rPr>
        <w:t xml:space="preserve"> Когда </w:t>
      </w:r>
      <w:r w:rsidR="00E0331C" w:rsidRPr="00E0331C">
        <w:rPr>
          <w:spacing w:val="1"/>
          <w:sz w:val="28"/>
          <w:highlight w:val="white"/>
        </w:rPr>
        <w:t xml:space="preserve">человек засыпает                             с сигаретой, подушка и матрас начинают тлеть. Если </w:t>
      </w:r>
      <w:r w:rsidR="00E0331C" w:rsidRPr="00E0331C">
        <w:rPr>
          <w:spacing w:val="1"/>
          <w:sz w:val="28"/>
          <w:highlight w:val="white"/>
        </w:rPr>
        <w:t>человек</w:t>
      </w:r>
      <w:r w:rsidR="00E0331C" w:rsidRPr="00E0331C">
        <w:rPr>
          <w:spacing w:val="1"/>
          <w:sz w:val="28"/>
          <w:highlight w:val="white"/>
        </w:rPr>
        <w:t xml:space="preserve"> заснул </w:t>
      </w:r>
      <w:r w:rsidR="00E0331C" w:rsidRPr="00E0331C">
        <w:rPr>
          <w:spacing w:val="1"/>
          <w:sz w:val="28"/>
          <w:highlight w:val="white"/>
        </w:rPr>
        <w:t xml:space="preserve">                         </w:t>
      </w:r>
      <w:r w:rsidR="00E0331C" w:rsidRPr="00E0331C">
        <w:rPr>
          <w:spacing w:val="1"/>
          <w:sz w:val="28"/>
          <w:highlight w:val="white"/>
        </w:rPr>
        <w:t>в с</w:t>
      </w:r>
      <w:r w:rsidR="00E0331C" w:rsidRPr="00E0331C">
        <w:rPr>
          <w:spacing w:val="1"/>
          <w:sz w:val="28"/>
          <w:highlight w:val="white"/>
        </w:rPr>
        <w:t>остоянии алкогольного опьянения,</w:t>
      </w:r>
      <w:r w:rsidR="00E0331C" w:rsidRPr="00E0331C">
        <w:rPr>
          <w:spacing w:val="1"/>
          <w:sz w:val="28"/>
          <w:highlight w:val="white"/>
        </w:rPr>
        <w:t xml:space="preserve"> он не может почувствовать запаха дыма и умирает, задохнувшись продуктами горения.</w:t>
      </w:r>
    </w:p>
    <w:p w:rsidR="00E0331C" w:rsidRDefault="00E0331C" w:rsidP="00E0331C">
      <w:pPr>
        <w:pStyle w:val="a3"/>
        <w:spacing w:after="300"/>
        <w:jc w:val="both"/>
        <w:rPr>
          <w:sz w:val="28"/>
        </w:rPr>
      </w:pPr>
      <w:r>
        <w:rPr>
          <w:sz w:val="28"/>
        </w:rPr>
        <w:t xml:space="preserve">          Интересные опыты были проведены в Новосибирске. Они показали, что максимальная температура тлеющей папиросы колеблется в пределах 300-420</w:t>
      </w:r>
      <w:proofErr w:type="gramStart"/>
      <w:r>
        <w:rPr>
          <w:sz w:val="28"/>
        </w:rPr>
        <w:t>°С</w:t>
      </w:r>
      <w:proofErr w:type="gramEnd"/>
      <w:r>
        <w:rPr>
          <w:sz w:val="28"/>
        </w:rPr>
        <w:t>, время тления ее 4-8 минут. Сигарета в начальный момент имеет температуру 310-320</w:t>
      </w:r>
      <w:proofErr w:type="gramStart"/>
      <w:r>
        <w:rPr>
          <w:sz w:val="28"/>
        </w:rPr>
        <w:t>°С</w:t>
      </w:r>
      <w:proofErr w:type="gramEnd"/>
      <w:r>
        <w:rPr>
          <w:sz w:val="28"/>
        </w:rPr>
        <w:t>, которая потом снижается до 240-260°С, время тления 26-30 минут. Вызвав тление горючего материала, например на матрац, сам окурок через некоторое время гаснет. Но, образованный им очаг, может тлеть еще от 1 до 4 часов. Огня как такового нет, человек получает отравление продуктами горения.</w:t>
      </w:r>
    </w:p>
    <w:p w:rsidR="00E0331C" w:rsidRDefault="00E0331C" w:rsidP="00E0331C">
      <w:pPr>
        <w:pStyle w:val="a3"/>
        <w:spacing w:after="300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 xml:space="preserve"> </w:t>
      </w:r>
      <w:r>
        <w:rPr>
          <w:sz w:val="28"/>
        </w:rPr>
        <w:t>Окурок, брошенный на опилки, вызывает их тление, тепло, выделяющееся при этом, с потоком воздуха проникает вглубь опилок. Через 2,5-3 часа температура поднимается до 410-470</w:t>
      </w:r>
      <w:proofErr w:type="gramStart"/>
      <w:r>
        <w:rPr>
          <w:sz w:val="28"/>
        </w:rPr>
        <w:t>°С</w:t>
      </w:r>
      <w:proofErr w:type="gramEnd"/>
      <w:r>
        <w:rPr>
          <w:sz w:val="28"/>
        </w:rPr>
        <w:t xml:space="preserve"> и происходит воспламенение. Тлеющий окурок способен вызвать воспламенение бумаги, например, в урне для бумаг. Если окурок лежит на поверхности, процесс воспламенения длится 40-50 минут. При попадании окурка на глубину 5-10 см. он воспламеняется значительно быстрее - через 12-35 минут. Примерно такие же последствия наступают при попадании окурка в сено или солому.</w:t>
      </w:r>
    </w:p>
    <w:p w:rsidR="00E0331C" w:rsidRDefault="00E0331C" w:rsidP="00E0331C">
      <w:pPr>
        <w:pStyle w:val="a3"/>
        <w:spacing w:after="300"/>
        <w:jc w:val="both"/>
        <w:rPr>
          <w:sz w:val="28"/>
        </w:rPr>
      </w:pPr>
      <w:r>
        <w:rPr>
          <w:sz w:val="28"/>
        </w:rPr>
        <w:t xml:space="preserve">         Таким образом, пожары, вызванные непогашенной сигаретой, более распространены, чем может показаться на первый взгляд.</w:t>
      </w:r>
    </w:p>
    <w:p w:rsidR="00E0331C" w:rsidRDefault="00E0331C" w:rsidP="00E0331C">
      <w:pPr>
        <w:ind w:firstLine="708"/>
        <w:jc w:val="both"/>
      </w:pPr>
      <w:r>
        <w:t>Помните! Небрежность при курении может стоить вам жизни!</w:t>
      </w:r>
    </w:p>
    <w:p w:rsidR="00E0331C" w:rsidRDefault="00E0331C" w:rsidP="00E0331C">
      <w:pPr>
        <w:ind w:firstLine="708"/>
        <w:jc w:val="both"/>
      </w:pPr>
    </w:p>
    <w:p w:rsidR="00E0331C" w:rsidRDefault="00E0331C" w:rsidP="00E0331C">
      <w:pPr>
        <w:ind w:firstLine="708"/>
        <w:jc w:val="both"/>
      </w:pPr>
    </w:p>
    <w:p w:rsidR="00E0331C" w:rsidRDefault="00E0331C" w:rsidP="00E0331C">
      <w:pPr>
        <w:ind w:firstLine="708"/>
        <w:jc w:val="both"/>
      </w:pPr>
    </w:p>
    <w:p w:rsidR="00784C02" w:rsidRDefault="00E0331C" w:rsidP="00E0331C">
      <w:pPr>
        <w:jc w:val="right"/>
      </w:pPr>
      <w:r>
        <w:rPr>
          <w:i/>
        </w:rPr>
        <w:t xml:space="preserve">Пожарная часть (профилактическая) СПб ГКУ «ПСО Приморского района» </w:t>
      </w:r>
      <w:bookmarkStart w:id="0" w:name="_GoBack"/>
      <w:bookmarkEnd w:id="0"/>
    </w:p>
    <w:sectPr w:rsidR="0078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CA"/>
    <w:rsid w:val="00125F3F"/>
    <w:rsid w:val="001346CA"/>
    <w:rsid w:val="001C0D18"/>
    <w:rsid w:val="002A5F9F"/>
    <w:rsid w:val="0038256B"/>
    <w:rsid w:val="00491D73"/>
    <w:rsid w:val="004F0D68"/>
    <w:rsid w:val="00784C02"/>
    <w:rsid w:val="008B4213"/>
    <w:rsid w:val="008E72E3"/>
    <w:rsid w:val="00A34C60"/>
    <w:rsid w:val="00B334A6"/>
    <w:rsid w:val="00C80CE8"/>
    <w:rsid w:val="00E0331C"/>
    <w:rsid w:val="00EC13CA"/>
    <w:rsid w:val="00F05344"/>
    <w:rsid w:val="00F3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784C0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C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C02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basedOn w:val="a0"/>
    <w:link w:val="a3"/>
    <w:rsid w:val="00E0331C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784C0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C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C02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basedOn w:val="a0"/>
    <w:link w:val="a3"/>
    <w:rsid w:val="00E0331C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ppr-ws02</dc:creator>
  <cp:keywords/>
  <dc:description/>
  <cp:lastModifiedBy>ppr-ws02</cp:lastModifiedBy>
  <cp:revision>3</cp:revision>
  <cp:lastPrinted>2025-10-24T08:19:00Z</cp:lastPrinted>
  <dcterms:created xsi:type="dcterms:W3CDTF">2025-10-23T11:54:00Z</dcterms:created>
  <dcterms:modified xsi:type="dcterms:W3CDTF">2025-10-24T08:24:00Z</dcterms:modified>
</cp:coreProperties>
</file>