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</w:t>
      </w:r>
      <w:r w:rsidR="00370FFC" w:rsidRPr="002F22C3">
        <w:rPr>
          <w:rFonts w:ascii="Times New Roman" w:hAnsi="Times New Roman" w:cs="Times New Roman"/>
          <w:sz w:val="24"/>
          <w:szCs w:val="24"/>
        </w:rPr>
        <w:t>схеме расположения границ публичного сервитута,</w:t>
      </w:r>
      <w:r w:rsidRPr="002F22C3">
        <w:rPr>
          <w:rFonts w:ascii="Times New Roman" w:hAnsi="Times New Roman" w:cs="Times New Roman"/>
          <w:sz w:val="24"/>
          <w:szCs w:val="24"/>
        </w:rPr>
        <w:t xml:space="preserve">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370FFC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70FFC">
        <w:rPr>
          <w:rFonts w:ascii="Times New Roman" w:hAnsi="Times New Roman" w:cs="Times New Roman"/>
          <w:sz w:val="24"/>
          <w:szCs w:val="24"/>
        </w:rPr>
        <w:t>ла 78:34:0004261</w:t>
      </w:r>
      <w:r w:rsidRPr="002F22C3">
        <w:rPr>
          <w:rFonts w:ascii="Times New Roman" w:hAnsi="Times New Roman" w:cs="Times New Roman"/>
          <w:sz w:val="24"/>
          <w:szCs w:val="24"/>
        </w:rPr>
        <w:t>, 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370FFC">
        <w:rPr>
          <w:rFonts w:ascii="Times New Roman" w:hAnsi="Times New Roman" w:cs="Times New Roman"/>
          <w:sz w:val="24"/>
          <w:szCs w:val="24"/>
        </w:rPr>
        <w:t>ВЛИ-0,</w:t>
      </w:r>
      <w:bookmarkStart w:id="0" w:name="_GoBack"/>
      <w:bookmarkEnd w:id="0"/>
      <w:r w:rsidR="00370FFC">
        <w:rPr>
          <w:rFonts w:ascii="Times New Roman" w:hAnsi="Times New Roman" w:cs="Times New Roman"/>
          <w:sz w:val="24"/>
          <w:szCs w:val="24"/>
        </w:rPr>
        <w:t>4 кВ Л2 от КЛ №8 ТП 2764/ул.Ново-Александровская/»</w:t>
      </w:r>
      <w:r w:rsidR="002F22C3">
        <w:rPr>
          <w:rFonts w:ascii="Times New Roman" w:hAnsi="Times New Roman" w:cs="Times New Roman"/>
          <w:sz w:val="24"/>
          <w:szCs w:val="24"/>
        </w:rPr>
        <w:t>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370FFC">
        <w:rPr>
          <w:rFonts w:ascii="Times New Roman" w:hAnsi="Times New Roman" w:cs="Times New Roman"/>
          <w:sz w:val="24"/>
          <w:szCs w:val="24"/>
        </w:rPr>
        <w:t>принятия на баланс 30.09.2004</w:t>
      </w:r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370FFC">
        <w:rPr>
          <w:rFonts w:ascii="Times New Roman" w:hAnsi="Times New Roman" w:cs="Times New Roman"/>
          <w:sz w:val="24"/>
          <w:szCs w:val="24"/>
        </w:rPr>
        <w:t>42590296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</w:t>
      </w:r>
      <w:r w:rsidR="003A6628">
        <w:rPr>
          <w:rFonts w:ascii="Times New Roman" w:hAnsi="Times New Roman"/>
          <w:sz w:val="24"/>
          <w:szCs w:val="24"/>
          <w:lang w:eastAsia="ru-RU"/>
        </w:rPr>
        <w:t xml:space="preserve"> и подключения (технологического присоединения) к сетям инженерно-технического обеспечения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70FFC"/>
    <w:rsid w:val="00383802"/>
    <w:rsid w:val="003857D5"/>
    <w:rsid w:val="003A6628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63EFF56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3A2D-7A4A-4FD7-BA7E-D6268E28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53</cp:revision>
  <cp:lastPrinted>2022-06-09T10:28:00Z</cp:lastPrinted>
  <dcterms:created xsi:type="dcterms:W3CDTF">2023-09-11T09:06:00Z</dcterms:created>
  <dcterms:modified xsi:type="dcterms:W3CDTF">2025-11-26T11:00:00Z</dcterms:modified>
</cp:coreProperties>
</file>