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3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1B26A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EC2" w:rsidRPr="00D70EC2" w:rsidRDefault="004A59D0" w:rsidP="00D70EC2">
      <w:pPr>
        <w:tabs>
          <w:tab w:val="left" w:pos="9354"/>
        </w:tabs>
        <w:spacing w:after="0"/>
        <w:ind w:right="-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EC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</w:t>
      </w:r>
      <w:r w:rsidR="00D70EC2" w:rsidRPr="00D70EC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0B3811" w:rsidRPr="005F562A" w:rsidRDefault="00D70EC2" w:rsidP="00D70EC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0EC2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местной администрацией внутригородского муниципального образования </w:t>
      </w:r>
      <w:r w:rsidR="00C31EF8">
        <w:rPr>
          <w:rFonts w:ascii="Times New Roman" w:hAnsi="Times New Roman" w:cs="Times New Roman"/>
          <w:b/>
          <w:sz w:val="24"/>
          <w:szCs w:val="24"/>
        </w:rPr>
        <w:t xml:space="preserve">города федерального значения </w:t>
      </w:r>
      <w:r w:rsidRPr="00D70EC2">
        <w:rPr>
          <w:rFonts w:ascii="Times New Roman" w:hAnsi="Times New Roman" w:cs="Times New Roman"/>
          <w:b/>
          <w:sz w:val="24"/>
          <w:szCs w:val="24"/>
        </w:rPr>
        <w:t xml:space="preserve">Санкт-Петербурга муниципальный округ 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Санкт-Петербурге, государственной услуги </w:t>
      </w:r>
      <w:r w:rsidRPr="005F562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F562A" w:rsidRPr="005F562A">
        <w:rPr>
          <w:rFonts w:ascii="Times New Roman" w:hAnsi="Times New Roman" w:cs="Times New Roman"/>
          <w:b/>
          <w:sz w:val="24"/>
          <w:szCs w:val="24"/>
        </w:rPr>
        <w:t>назначению и</w:t>
      </w:r>
      <w:proofErr w:type="gramEnd"/>
      <w:r w:rsidR="005F562A" w:rsidRPr="005F562A">
        <w:rPr>
          <w:rFonts w:ascii="Times New Roman" w:hAnsi="Times New Roman" w:cs="Times New Roman"/>
          <w:b/>
          <w:sz w:val="24"/>
          <w:szCs w:val="24"/>
        </w:rPr>
        <w:t xml:space="preserve"> выплате денежных средств на содержание детей, находящихся под опекой или попечительством, и денежных средств на содержание детей в приемных семьях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4A59D0" w:rsidRDefault="00053FF9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68E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20.07.2021 № 1228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>», руководствуясь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8E1">
        <w:rPr>
          <w:rFonts w:ascii="Times New Roman" w:hAnsi="Times New Roman" w:cs="Times New Roman"/>
          <w:sz w:val="24"/>
          <w:szCs w:val="24"/>
        </w:rPr>
        <w:t>Постановлением Правительства РФ от 28.04.2025</w:t>
      </w:r>
      <w:proofErr w:type="gramEnd"/>
      <w:r w:rsidRPr="000568E1">
        <w:rPr>
          <w:rFonts w:ascii="Times New Roman" w:hAnsi="Times New Roman" w:cs="Times New Roman"/>
          <w:sz w:val="24"/>
          <w:szCs w:val="24"/>
        </w:rPr>
        <w:t xml:space="preserve"> № </w:t>
      </w:r>
      <w:proofErr w:type="gramStart"/>
      <w:r w:rsidRPr="000568E1">
        <w:rPr>
          <w:rFonts w:ascii="Times New Roman" w:hAnsi="Times New Roman" w:cs="Times New Roman"/>
          <w:sz w:val="24"/>
          <w:szCs w:val="24"/>
        </w:rPr>
        <w:t>569 «</w:t>
      </w:r>
      <w:r w:rsidRPr="000568E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Pr="000568E1">
        <w:rPr>
          <w:rFonts w:ascii="Times New Roman" w:hAnsi="Times New Roman" w:cs="Times New Roman"/>
          <w:sz w:val="24"/>
          <w:szCs w:val="24"/>
        </w:rPr>
        <w:t xml:space="preserve">», Постановлением МА МО Коломяги от 17.11.2025 № 67 «Об утверждении Порядка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разработки и утверждения </w:t>
      </w:r>
      <w:r w:rsidRPr="000568E1">
        <w:rPr>
          <w:rFonts w:ascii="Times New Roman" w:hAnsi="Times New Roman" w:cs="Times New Roman"/>
          <w:sz w:val="24"/>
          <w:szCs w:val="24"/>
        </w:rPr>
        <w:t xml:space="preserve">Местной администрацией внутригородского муниципального образования города федерального значения Санкт-Петербурга муниципальный округ Коломяги </w:t>
      </w:r>
      <w:r w:rsidRPr="000568E1">
        <w:rPr>
          <w:rFonts w:ascii="Times New Roman" w:hAnsi="Times New Roman" w:cs="Times New Roman"/>
          <w:bCs/>
          <w:iCs/>
          <w:sz w:val="24"/>
          <w:szCs w:val="24"/>
        </w:rPr>
        <w:t>административных регламентов предоставления государственных и муниципальных услуг</w:t>
      </w:r>
      <w:r w:rsidRPr="000568E1">
        <w:rPr>
          <w:rFonts w:ascii="Times New Roman" w:hAnsi="Times New Roman" w:cs="Times New Roman"/>
          <w:sz w:val="24"/>
          <w:szCs w:val="24"/>
        </w:rPr>
        <w:t>», в целях приведения муниципальных нормативных правовых актов в соответствие с действующим законодательством</w:t>
      </w:r>
      <w:r w:rsidR="004A59D0">
        <w:rPr>
          <w:rFonts w:ascii="Times New Roman" w:hAnsi="Times New Roman" w:cs="Times New Roman"/>
          <w:sz w:val="24"/>
          <w:szCs w:val="24"/>
        </w:rPr>
        <w:t xml:space="preserve">, </w:t>
      </w:r>
      <w:r w:rsidR="00BF27E6" w:rsidRPr="004A59D0">
        <w:rPr>
          <w:rFonts w:ascii="Times New Roman" w:hAnsi="Times New Roman" w:cs="Times New Roman"/>
          <w:sz w:val="24"/>
          <w:szCs w:val="24"/>
        </w:rPr>
        <w:t>местная администрация постановляет:</w:t>
      </w:r>
      <w:proofErr w:type="gramEnd"/>
    </w:p>
    <w:p w:rsidR="00C31EF8" w:rsidRPr="004A59D0" w:rsidRDefault="00C31EF8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A59D0" w:rsidRDefault="004A59D0" w:rsidP="00C31EF8">
      <w:pPr>
        <w:pStyle w:val="1"/>
        <w:numPr>
          <w:ilvl w:val="0"/>
          <w:numId w:val="1"/>
        </w:numPr>
        <w:tabs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proofErr w:type="gramStart"/>
      <w:r w:rsidRPr="004A59D0">
        <w:rPr>
          <w:sz w:val="24"/>
          <w:szCs w:val="24"/>
        </w:rPr>
        <w:t xml:space="preserve">Внести следующие изменения в </w:t>
      </w:r>
      <w:r w:rsidR="00C31EF8" w:rsidRPr="005232AC">
        <w:rPr>
          <w:sz w:val="24"/>
          <w:szCs w:val="24"/>
        </w:rPr>
        <w:t>Административный регламент</w:t>
      </w:r>
      <w:r w:rsidR="00C31EF8">
        <w:rPr>
          <w:sz w:val="24"/>
          <w:szCs w:val="24"/>
        </w:rPr>
        <w:t xml:space="preserve"> </w:t>
      </w:r>
      <w:r w:rsidR="00C31EF8" w:rsidRPr="005232AC">
        <w:rPr>
          <w:sz w:val="24"/>
          <w:szCs w:val="24"/>
        </w:rPr>
        <w:t xml:space="preserve">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</w:t>
      </w:r>
      <w:r w:rsidR="00C31EF8" w:rsidRPr="005232AC">
        <w:rPr>
          <w:sz w:val="24"/>
          <w:szCs w:val="24"/>
        </w:rPr>
        <w:lastRenderedPageBreak/>
        <w:t>Коломяги, осуществляющей отдельные государственные полномочия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End"/>
      <w:r w:rsidR="00C31EF8" w:rsidRPr="005232AC">
        <w:rPr>
          <w:sz w:val="24"/>
          <w:szCs w:val="24"/>
        </w:rPr>
        <w:t xml:space="preserve">  </w:t>
      </w:r>
      <w:proofErr w:type="gramStart"/>
      <w:r w:rsidR="00C31EF8" w:rsidRPr="005232AC">
        <w:rPr>
          <w:sz w:val="24"/>
          <w:szCs w:val="24"/>
        </w:rPr>
        <w:t xml:space="preserve">Санкт-Петербурге, государственной услуги по </w:t>
      </w:r>
      <w:r w:rsidR="00B50317" w:rsidRPr="00B50317">
        <w:t>назначению и выплате денежных средств на содержание детей, находящихся под опекой или попечительством, и денежных средств на содержание детей в приемных семьях</w:t>
      </w:r>
      <w:r w:rsidR="00C31EF8">
        <w:rPr>
          <w:sz w:val="24"/>
          <w:szCs w:val="24"/>
        </w:rPr>
        <w:t xml:space="preserve">, утвержденный </w:t>
      </w:r>
      <w:r w:rsidRPr="00C31EF8">
        <w:rPr>
          <w:sz w:val="24"/>
          <w:szCs w:val="24"/>
        </w:rPr>
        <w:t>Постановление</w:t>
      </w:r>
      <w:r w:rsidR="00C31EF8">
        <w:rPr>
          <w:sz w:val="24"/>
          <w:szCs w:val="24"/>
        </w:rPr>
        <w:t>м</w:t>
      </w:r>
      <w:r w:rsidRPr="00C31EF8">
        <w:rPr>
          <w:sz w:val="24"/>
          <w:szCs w:val="24"/>
        </w:rPr>
        <w:t xml:space="preserve"> МА МО Коломяги от 30.01.2013г. № 29 «Об утверждении Административных регламентов по предоставлению местной администрацией внутригородского муниципального образования города федерального значения Санкт-Петербурга муниципальный округ Коломяги, осуществляющей отдельные государственные полномочия Санкт-Петербурга по организации</w:t>
      </w:r>
      <w:proofErr w:type="gramEnd"/>
      <w:r w:rsidRPr="00C31EF8">
        <w:rPr>
          <w:sz w:val="24"/>
          <w:szCs w:val="24"/>
        </w:rPr>
        <w:t xml:space="preserve">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</w:t>
      </w:r>
      <w:proofErr w:type="gramStart"/>
      <w:r w:rsidRPr="00C31EF8">
        <w:rPr>
          <w:sz w:val="24"/>
          <w:szCs w:val="24"/>
        </w:rPr>
        <w:t xml:space="preserve"> С</w:t>
      </w:r>
      <w:proofErr w:type="gramEnd"/>
      <w:r w:rsidRPr="00C31EF8">
        <w:rPr>
          <w:sz w:val="24"/>
          <w:szCs w:val="24"/>
        </w:rPr>
        <w:t xml:space="preserve">анкт- Петербурге, государственных услуг» (далее </w:t>
      </w:r>
      <w:r w:rsidR="0008316E">
        <w:rPr>
          <w:sz w:val="24"/>
          <w:szCs w:val="24"/>
        </w:rPr>
        <w:t>–</w:t>
      </w:r>
      <w:r w:rsidRPr="00C31EF8">
        <w:rPr>
          <w:sz w:val="24"/>
          <w:szCs w:val="24"/>
        </w:rPr>
        <w:t xml:space="preserve"> </w:t>
      </w:r>
      <w:r w:rsidR="0008316E">
        <w:rPr>
          <w:sz w:val="24"/>
          <w:szCs w:val="24"/>
        </w:rPr>
        <w:t>Административный регламент</w:t>
      </w:r>
      <w:r w:rsidRPr="00C31EF8">
        <w:rPr>
          <w:sz w:val="24"/>
          <w:szCs w:val="24"/>
        </w:rPr>
        <w:t>):</w:t>
      </w:r>
    </w:p>
    <w:p w:rsidR="00C66CB6" w:rsidRDefault="00C66CB6" w:rsidP="00C66CB6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абзац второй пункта 1.1. Административного регламента, приложение 1 к Административному регламенту исключить;</w:t>
      </w:r>
    </w:p>
    <w:p w:rsidR="00C66CB6" w:rsidRPr="000568E1" w:rsidRDefault="00C66CB6" w:rsidP="0026068C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2.5. Административного регламента изложить в следующей редакции:</w:t>
      </w:r>
    </w:p>
    <w:p w:rsidR="00C66CB6" w:rsidRPr="000568E1" w:rsidRDefault="00C66CB6" w:rsidP="00C66CB6">
      <w:pPr>
        <w:pStyle w:val="1"/>
        <w:tabs>
          <w:tab w:val="left" w:pos="0"/>
          <w:tab w:val="left" w:pos="993"/>
        </w:tabs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:rsidR="00C66CB6" w:rsidRPr="000568E1" w:rsidRDefault="00C66CB6" w:rsidP="00C66CB6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Коломяги и на Портале (доменное имя сайта в сети «Интернет» - </w:t>
      </w:r>
      <w:proofErr w:type="spellStart"/>
      <w:r w:rsidRPr="000568E1">
        <w:rPr>
          <w:sz w:val="24"/>
          <w:szCs w:val="24"/>
          <w:lang w:val="en-US"/>
        </w:rPr>
        <w:t>gu</w:t>
      </w:r>
      <w:proofErr w:type="spellEnd"/>
      <w:r w:rsidRPr="000568E1">
        <w:rPr>
          <w:sz w:val="24"/>
          <w:szCs w:val="24"/>
        </w:rPr>
        <w:t>.</w:t>
      </w:r>
      <w:proofErr w:type="spellStart"/>
      <w:r w:rsidRPr="000568E1">
        <w:rPr>
          <w:sz w:val="24"/>
          <w:szCs w:val="24"/>
          <w:lang w:val="en-US"/>
        </w:rPr>
        <w:t>spb</w:t>
      </w:r>
      <w:proofErr w:type="spellEnd"/>
      <w:r w:rsidRPr="000568E1">
        <w:rPr>
          <w:sz w:val="24"/>
          <w:szCs w:val="24"/>
        </w:rPr>
        <w:t>.</w:t>
      </w:r>
      <w:r w:rsidRPr="000568E1">
        <w:rPr>
          <w:sz w:val="24"/>
          <w:szCs w:val="24"/>
          <w:lang w:val="en-US"/>
        </w:rPr>
        <w:t>ru</w:t>
      </w:r>
      <w:r w:rsidRPr="000568E1">
        <w:rPr>
          <w:sz w:val="24"/>
          <w:szCs w:val="24"/>
        </w:rPr>
        <w:t>) в разделе описания государственной услуги</w:t>
      </w:r>
      <w:proofErr w:type="gramStart"/>
      <w:r w:rsidRPr="000568E1">
        <w:rPr>
          <w:sz w:val="24"/>
          <w:szCs w:val="24"/>
        </w:rPr>
        <w:t>.»;</w:t>
      </w:r>
      <w:proofErr w:type="gramEnd"/>
    </w:p>
    <w:p w:rsidR="00C66CB6" w:rsidRPr="000568E1" w:rsidRDefault="00C66CB6" w:rsidP="00C66CB6">
      <w:pPr>
        <w:pStyle w:val="a3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68E1">
        <w:rPr>
          <w:rFonts w:ascii="Times New Roman" w:hAnsi="Times New Roman" w:cs="Times New Roman"/>
          <w:sz w:val="24"/>
          <w:szCs w:val="24"/>
        </w:rPr>
        <w:t>абзац первый пункта 2.1</w:t>
      </w:r>
      <w:r w:rsidR="003E525D">
        <w:rPr>
          <w:rFonts w:ascii="Times New Roman" w:hAnsi="Times New Roman" w:cs="Times New Roman"/>
          <w:sz w:val="24"/>
          <w:szCs w:val="24"/>
        </w:rPr>
        <w:t>1</w:t>
      </w:r>
      <w:r w:rsidRPr="000568E1">
        <w:rPr>
          <w:rFonts w:ascii="Times New Roman" w:hAnsi="Times New Roman" w:cs="Times New Roman"/>
          <w:sz w:val="24"/>
          <w:szCs w:val="24"/>
        </w:rPr>
        <w:t>. Административного регламента изложить в следующей редакции:</w:t>
      </w:r>
    </w:p>
    <w:p w:rsidR="00C66CB6" w:rsidRPr="000568E1" w:rsidRDefault="00C66CB6" w:rsidP="00C66CB6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>«2.1</w:t>
      </w:r>
      <w:r w:rsidR="003E525D">
        <w:t>1</w:t>
      </w:r>
      <w:r w:rsidRPr="000568E1">
        <w:t>. Максимальный срок ожидания в очереди (при ее наличии)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</w:t>
      </w:r>
      <w:proofErr w:type="gramStart"/>
      <w:r w:rsidRPr="000568E1">
        <w:t>:»</w:t>
      </w:r>
      <w:proofErr w:type="gramEnd"/>
      <w:r w:rsidRPr="000568E1">
        <w:t>;</w:t>
      </w:r>
    </w:p>
    <w:p w:rsidR="00C66CB6" w:rsidRPr="000568E1" w:rsidRDefault="00C66CB6" w:rsidP="00C66CB6">
      <w:pPr>
        <w:pStyle w:val="1"/>
        <w:numPr>
          <w:ilvl w:val="0"/>
          <w:numId w:val="5"/>
        </w:numPr>
        <w:tabs>
          <w:tab w:val="left" w:pos="993"/>
        </w:tabs>
        <w:ind w:left="1077" w:hanging="357"/>
        <w:jc w:val="both"/>
        <w:rPr>
          <w:sz w:val="24"/>
          <w:szCs w:val="24"/>
        </w:rPr>
      </w:pPr>
      <w:r w:rsidRPr="000568E1">
        <w:rPr>
          <w:sz w:val="24"/>
          <w:szCs w:val="24"/>
        </w:rPr>
        <w:t>пункт 2.14. Административного регламента изложить в следующей редакции:</w:t>
      </w:r>
    </w:p>
    <w:p w:rsidR="00C66CB6" w:rsidRPr="000568E1" w:rsidRDefault="00C66CB6" w:rsidP="00C66CB6">
      <w:pPr>
        <w:pStyle w:val="ab"/>
        <w:spacing w:before="0" w:beforeAutospacing="0" w:after="0" w:afterAutospacing="0" w:line="288" w:lineRule="atLeast"/>
        <w:ind w:firstLine="540"/>
        <w:jc w:val="both"/>
      </w:pPr>
      <w:r w:rsidRPr="000568E1">
        <w:t xml:space="preserve">«2.14. </w:t>
      </w:r>
      <w:proofErr w:type="gramStart"/>
      <w:r w:rsidRPr="000568E1">
        <w:t>Требования к помещениям, в которых предоставляется государственная услуга, включая требования к месту ожидания и приема заявителей, местам для заполнения заявления, информационным стендам с образцами их заполнения и перечнем документов и (или) информации, необходимых для предоставления государственной услуги,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</w:t>
      </w:r>
      <w:proofErr w:type="gramEnd"/>
      <w:r w:rsidRPr="000568E1">
        <w:t xml:space="preserve"> в соответствии с законодательством Российской Федерации о социальной защите инвалидов</w:t>
      </w:r>
      <w:proofErr w:type="gramStart"/>
      <w:r w:rsidRPr="000568E1">
        <w:t>.»;</w:t>
      </w:r>
      <w:proofErr w:type="gramEnd"/>
    </w:p>
    <w:p w:rsidR="00C66CB6" w:rsidRPr="000568E1" w:rsidRDefault="00C66CB6" w:rsidP="00C66CB6">
      <w:pPr>
        <w:pStyle w:val="1"/>
        <w:numPr>
          <w:ilvl w:val="0"/>
          <w:numId w:val="5"/>
        </w:numPr>
        <w:tabs>
          <w:tab w:val="left" w:pos="0"/>
          <w:tab w:val="left" w:pos="993"/>
        </w:tabs>
        <w:spacing w:after="100"/>
        <w:ind w:left="0" w:firstLine="720"/>
        <w:jc w:val="both"/>
        <w:rPr>
          <w:sz w:val="24"/>
          <w:szCs w:val="24"/>
        </w:rPr>
      </w:pPr>
      <w:bookmarkStart w:id="1" w:name="bookmark16"/>
      <w:bookmarkStart w:id="2" w:name="bookmark17"/>
      <w:r w:rsidRPr="000568E1">
        <w:rPr>
          <w:sz w:val="24"/>
          <w:szCs w:val="24"/>
        </w:rPr>
        <w:t xml:space="preserve">раздел </w:t>
      </w:r>
      <w:r w:rsidRPr="000568E1">
        <w:rPr>
          <w:sz w:val="24"/>
          <w:szCs w:val="24"/>
          <w:lang w:val="en-US"/>
        </w:rPr>
        <w:t>IV</w:t>
      </w:r>
      <w:r w:rsidRPr="000568E1">
        <w:rPr>
          <w:sz w:val="24"/>
          <w:szCs w:val="24"/>
        </w:rPr>
        <w:t xml:space="preserve"> «Формы </w:t>
      </w:r>
      <w:proofErr w:type="gramStart"/>
      <w:r w:rsidRPr="000568E1">
        <w:rPr>
          <w:sz w:val="24"/>
          <w:szCs w:val="24"/>
        </w:rPr>
        <w:t>контроля за</w:t>
      </w:r>
      <w:proofErr w:type="gramEnd"/>
      <w:r w:rsidRPr="000568E1">
        <w:rPr>
          <w:sz w:val="24"/>
          <w:szCs w:val="24"/>
        </w:rPr>
        <w:t xml:space="preserve"> исполнением Административного регламента» исключить; </w:t>
      </w:r>
      <w:bookmarkEnd w:id="1"/>
      <w:bookmarkEnd w:id="2"/>
    </w:p>
    <w:p w:rsidR="00C66CB6" w:rsidRPr="000568E1" w:rsidRDefault="00C66CB6" w:rsidP="00C66CB6">
      <w:pPr>
        <w:pStyle w:val="1"/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4"/>
          <w:szCs w:val="24"/>
        </w:rPr>
      </w:pPr>
      <w:r w:rsidRPr="000568E1">
        <w:rPr>
          <w:sz w:val="24"/>
          <w:szCs w:val="24"/>
        </w:rPr>
        <w:t xml:space="preserve">дополнить Административный регламент разделом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 xml:space="preserve">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>рассмотрения запроса о предоставлении Услуги</w:t>
      </w:r>
      <w:r w:rsidRPr="000568E1">
        <w:rPr>
          <w:bCs/>
          <w:sz w:val="24"/>
          <w:szCs w:val="24"/>
          <w:lang w:eastAsia="ru-RU"/>
        </w:rPr>
        <w:t>» следующего содержания:</w:t>
      </w:r>
    </w:p>
    <w:p w:rsidR="00C66CB6" w:rsidRPr="000568E1" w:rsidRDefault="00C66CB6" w:rsidP="00C66CB6">
      <w:pPr>
        <w:pStyle w:val="1"/>
        <w:tabs>
          <w:tab w:val="left" w:pos="0"/>
          <w:tab w:val="left" w:pos="993"/>
        </w:tabs>
        <w:ind w:firstLine="709"/>
        <w:jc w:val="center"/>
        <w:rPr>
          <w:bCs/>
          <w:sz w:val="24"/>
          <w:szCs w:val="24"/>
          <w:lang w:eastAsia="ru-RU"/>
        </w:rPr>
      </w:pPr>
      <w:r w:rsidRPr="000568E1">
        <w:rPr>
          <w:bCs/>
          <w:sz w:val="24"/>
          <w:szCs w:val="24"/>
          <w:lang w:eastAsia="ru-RU"/>
        </w:rPr>
        <w:t xml:space="preserve">«Раздел </w:t>
      </w:r>
      <w:r w:rsidRPr="009776EA">
        <w:rPr>
          <w:bCs/>
          <w:sz w:val="24"/>
          <w:szCs w:val="24"/>
          <w:lang w:eastAsia="ru-RU"/>
        </w:rPr>
        <w:t>IV</w:t>
      </w:r>
      <w:r w:rsidRPr="000568E1">
        <w:rPr>
          <w:bCs/>
          <w:sz w:val="24"/>
          <w:szCs w:val="24"/>
          <w:lang w:eastAsia="ru-RU"/>
        </w:rPr>
        <w:t>. «</w:t>
      </w:r>
      <w:r w:rsidRPr="009776EA">
        <w:rPr>
          <w:bCs/>
          <w:sz w:val="24"/>
          <w:szCs w:val="24"/>
          <w:lang w:eastAsia="ru-RU"/>
        </w:rPr>
        <w:t>Способы информирования заявителя об изменении статуса</w:t>
      </w:r>
      <w:r w:rsidRPr="000568E1">
        <w:rPr>
          <w:bCs/>
          <w:sz w:val="24"/>
          <w:szCs w:val="24"/>
          <w:lang w:eastAsia="ru-RU"/>
        </w:rPr>
        <w:t xml:space="preserve"> </w:t>
      </w:r>
      <w:r w:rsidRPr="009776EA">
        <w:rPr>
          <w:bCs/>
          <w:sz w:val="24"/>
          <w:szCs w:val="24"/>
          <w:lang w:eastAsia="ru-RU"/>
        </w:rPr>
        <w:t xml:space="preserve">рассмотрения запроса о предоставлении </w:t>
      </w:r>
      <w:r w:rsidRPr="000568E1">
        <w:rPr>
          <w:bCs/>
          <w:sz w:val="24"/>
          <w:szCs w:val="24"/>
          <w:lang w:eastAsia="ru-RU"/>
        </w:rPr>
        <w:t>у</w:t>
      </w:r>
      <w:r w:rsidRPr="009776EA">
        <w:rPr>
          <w:bCs/>
          <w:sz w:val="24"/>
          <w:szCs w:val="24"/>
          <w:lang w:eastAsia="ru-RU"/>
        </w:rPr>
        <w:t>слуги</w:t>
      </w:r>
      <w:r w:rsidRPr="000568E1">
        <w:rPr>
          <w:bCs/>
          <w:sz w:val="24"/>
          <w:szCs w:val="24"/>
          <w:lang w:eastAsia="ru-RU"/>
        </w:rPr>
        <w:t>»</w:t>
      </w:r>
    </w:p>
    <w:p w:rsidR="00C66CB6" w:rsidRPr="000568E1" w:rsidRDefault="00C66CB6" w:rsidP="00C66CB6">
      <w:pPr>
        <w:pStyle w:val="1"/>
        <w:tabs>
          <w:tab w:val="left" w:pos="0"/>
          <w:tab w:val="left" w:pos="993"/>
        </w:tabs>
        <w:spacing w:after="100"/>
        <w:ind w:firstLine="720"/>
        <w:jc w:val="both"/>
        <w:rPr>
          <w:sz w:val="24"/>
          <w:szCs w:val="24"/>
        </w:rPr>
      </w:pPr>
      <w:r w:rsidRPr="009776EA">
        <w:rPr>
          <w:sz w:val="24"/>
          <w:szCs w:val="24"/>
          <w:lang w:eastAsia="ru-RU"/>
        </w:rPr>
        <w:t xml:space="preserve">Информирование заявителя об изменении статуса рассмотрения заявления (запроса) осуществляется посредством </w:t>
      </w:r>
      <w:r w:rsidRPr="000568E1">
        <w:rPr>
          <w:sz w:val="24"/>
          <w:szCs w:val="24"/>
          <w:lang w:eastAsia="ru-RU"/>
        </w:rPr>
        <w:t>П</w:t>
      </w:r>
      <w:r w:rsidRPr="009776EA">
        <w:rPr>
          <w:sz w:val="24"/>
          <w:szCs w:val="24"/>
          <w:lang w:eastAsia="ru-RU"/>
        </w:rPr>
        <w:t>ортала</w:t>
      </w:r>
      <w:proofErr w:type="gramStart"/>
      <w:r w:rsidRPr="000568E1">
        <w:rPr>
          <w:sz w:val="24"/>
          <w:szCs w:val="24"/>
          <w:lang w:eastAsia="ru-RU"/>
        </w:rPr>
        <w:t>.»;</w:t>
      </w:r>
      <w:proofErr w:type="gramEnd"/>
    </w:p>
    <w:p w:rsidR="00C66CB6" w:rsidRPr="000568E1" w:rsidRDefault="00C66CB6" w:rsidP="00C66CB6">
      <w:pPr>
        <w:pStyle w:val="30"/>
        <w:keepNext/>
        <w:keepLines/>
        <w:numPr>
          <w:ilvl w:val="0"/>
          <w:numId w:val="5"/>
        </w:numPr>
        <w:shd w:val="clear" w:color="auto" w:fill="auto"/>
        <w:tabs>
          <w:tab w:val="left" w:pos="0"/>
          <w:tab w:val="left" w:pos="351"/>
          <w:tab w:val="left" w:pos="993"/>
        </w:tabs>
        <w:spacing w:after="100"/>
        <w:ind w:left="0" w:firstLine="720"/>
        <w:jc w:val="both"/>
        <w:rPr>
          <w:b w:val="0"/>
          <w:sz w:val="24"/>
          <w:szCs w:val="24"/>
        </w:rPr>
      </w:pPr>
      <w:r w:rsidRPr="000568E1">
        <w:rPr>
          <w:b w:val="0"/>
          <w:sz w:val="24"/>
          <w:szCs w:val="24"/>
        </w:rPr>
        <w:lastRenderedPageBreak/>
        <w:t xml:space="preserve">раздел </w:t>
      </w:r>
      <w:r w:rsidRPr="000568E1">
        <w:rPr>
          <w:b w:val="0"/>
          <w:sz w:val="24"/>
          <w:szCs w:val="24"/>
          <w:lang w:val="en-US"/>
        </w:rPr>
        <w:t>V</w:t>
      </w:r>
      <w:r w:rsidRPr="000568E1">
        <w:rPr>
          <w:b w:val="0"/>
          <w:sz w:val="24"/>
          <w:szCs w:val="24"/>
        </w:rPr>
        <w:t xml:space="preserve"> </w:t>
      </w:r>
      <w:bookmarkStart w:id="3" w:name="bookmark18"/>
      <w:bookmarkStart w:id="4" w:name="bookmark19"/>
      <w:r w:rsidRPr="000568E1">
        <w:rPr>
          <w:b w:val="0"/>
          <w:sz w:val="24"/>
          <w:szCs w:val="24"/>
        </w:rPr>
        <w:t>«Досудебный (внесудебный) порядок обжалования решений</w:t>
      </w:r>
      <w:bookmarkEnd w:id="3"/>
      <w:bookmarkEnd w:id="4"/>
      <w:r w:rsidRPr="000568E1">
        <w:rPr>
          <w:b w:val="0"/>
          <w:sz w:val="24"/>
          <w:szCs w:val="24"/>
        </w:rPr>
        <w:t xml:space="preserve"> </w:t>
      </w:r>
      <w:bookmarkStart w:id="5" w:name="bookmark20"/>
      <w:bookmarkStart w:id="6" w:name="bookmark21"/>
      <w:r w:rsidRPr="000568E1">
        <w:rPr>
          <w:b w:val="0"/>
          <w:sz w:val="24"/>
          <w:szCs w:val="24"/>
        </w:rPr>
        <w:t>и действий (бездействия) Местной администрации МО Коломяги, предоставляющей</w:t>
      </w:r>
      <w:r w:rsidRPr="000568E1">
        <w:rPr>
          <w:b w:val="0"/>
          <w:sz w:val="24"/>
          <w:szCs w:val="24"/>
        </w:rPr>
        <w:br/>
        <w:t>государственную услугу, а также должностных лиц и муниципальных служащих</w:t>
      </w:r>
      <w:bookmarkEnd w:id="5"/>
      <w:bookmarkEnd w:id="6"/>
      <w:r w:rsidR="00237E55">
        <w:rPr>
          <w:b w:val="0"/>
          <w:sz w:val="24"/>
          <w:szCs w:val="24"/>
        </w:rPr>
        <w:t>» исключить.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>в 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3101" w:rsidRPr="00F03101" w:rsidRDefault="000B3811" w:rsidP="00E91747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sectPr w:rsidR="00F03101" w:rsidRPr="00F0310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83B" w:rsidRDefault="0087183B" w:rsidP="00794D34">
      <w:pPr>
        <w:spacing w:after="0" w:line="240" w:lineRule="auto"/>
      </w:pPr>
      <w:r>
        <w:separator/>
      </w:r>
    </w:p>
  </w:endnote>
  <w:endnote w:type="continuationSeparator" w:id="0">
    <w:p w:rsidR="0087183B" w:rsidRDefault="0087183B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83B" w:rsidRDefault="0087183B" w:rsidP="00794D34">
      <w:pPr>
        <w:spacing w:after="0" w:line="240" w:lineRule="auto"/>
      </w:pPr>
      <w:r>
        <w:separator/>
      </w:r>
    </w:p>
  </w:footnote>
  <w:footnote w:type="continuationSeparator" w:id="0">
    <w:p w:rsidR="0087183B" w:rsidRDefault="0087183B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3B" w:rsidRDefault="0087183B" w:rsidP="00794D34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9B3"/>
    <w:multiLevelType w:val="hybridMultilevel"/>
    <w:tmpl w:val="C4D46E76"/>
    <w:lvl w:ilvl="0" w:tplc="9392DB1E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76654"/>
    <w:multiLevelType w:val="hybridMultilevel"/>
    <w:tmpl w:val="74987040"/>
    <w:lvl w:ilvl="0" w:tplc="0D501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0520D6"/>
    <w:multiLevelType w:val="multilevel"/>
    <w:tmpl w:val="E1C600D0"/>
    <w:lvl w:ilvl="0">
      <w:start w:val="1"/>
      <w:numFmt w:val="decimal"/>
      <w:lvlText w:val="1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165A6"/>
    <w:rsid w:val="00034907"/>
    <w:rsid w:val="00043BDD"/>
    <w:rsid w:val="00053FF9"/>
    <w:rsid w:val="0008316E"/>
    <w:rsid w:val="000B3811"/>
    <w:rsid w:val="000D0AB6"/>
    <w:rsid w:val="000F40EA"/>
    <w:rsid w:val="00137007"/>
    <w:rsid w:val="001615FB"/>
    <w:rsid w:val="00191DB7"/>
    <w:rsid w:val="001B26A5"/>
    <w:rsid w:val="00237E55"/>
    <w:rsid w:val="002537A6"/>
    <w:rsid w:val="00254941"/>
    <w:rsid w:val="0026068C"/>
    <w:rsid w:val="00290AB8"/>
    <w:rsid w:val="002B7529"/>
    <w:rsid w:val="003229FF"/>
    <w:rsid w:val="003E525D"/>
    <w:rsid w:val="004038D5"/>
    <w:rsid w:val="0041007D"/>
    <w:rsid w:val="00441E79"/>
    <w:rsid w:val="004714A6"/>
    <w:rsid w:val="004A59D0"/>
    <w:rsid w:val="0050676D"/>
    <w:rsid w:val="00511769"/>
    <w:rsid w:val="005273EB"/>
    <w:rsid w:val="00536A93"/>
    <w:rsid w:val="005E2A76"/>
    <w:rsid w:val="005F562A"/>
    <w:rsid w:val="00651173"/>
    <w:rsid w:val="00651471"/>
    <w:rsid w:val="006614E1"/>
    <w:rsid w:val="00683199"/>
    <w:rsid w:val="006A2121"/>
    <w:rsid w:val="006B1238"/>
    <w:rsid w:val="006D7F7B"/>
    <w:rsid w:val="007126B3"/>
    <w:rsid w:val="00763A4F"/>
    <w:rsid w:val="00794D34"/>
    <w:rsid w:val="007A24D3"/>
    <w:rsid w:val="00863509"/>
    <w:rsid w:val="0087183B"/>
    <w:rsid w:val="008D5307"/>
    <w:rsid w:val="00A51CB5"/>
    <w:rsid w:val="00A660D7"/>
    <w:rsid w:val="00AD1E0E"/>
    <w:rsid w:val="00AF1D48"/>
    <w:rsid w:val="00B50317"/>
    <w:rsid w:val="00B72721"/>
    <w:rsid w:val="00B843FA"/>
    <w:rsid w:val="00BD2C8A"/>
    <w:rsid w:val="00BD5FB1"/>
    <w:rsid w:val="00BF27E6"/>
    <w:rsid w:val="00C31EF8"/>
    <w:rsid w:val="00C66CB6"/>
    <w:rsid w:val="00CA0345"/>
    <w:rsid w:val="00CF45F7"/>
    <w:rsid w:val="00CF7AF2"/>
    <w:rsid w:val="00D45A58"/>
    <w:rsid w:val="00D70EC2"/>
    <w:rsid w:val="00DA6988"/>
    <w:rsid w:val="00E218CD"/>
    <w:rsid w:val="00E91747"/>
    <w:rsid w:val="00E97BE5"/>
    <w:rsid w:val="00F03101"/>
    <w:rsid w:val="00F26E25"/>
    <w:rsid w:val="00F30D9C"/>
    <w:rsid w:val="00F627A8"/>
    <w:rsid w:val="00F741A6"/>
    <w:rsid w:val="00FA74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customStyle="1" w:styleId="3">
    <w:name w:val="Заголовок №3_"/>
    <w:basedOn w:val="a0"/>
    <w:link w:val="30"/>
    <w:rsid w:val="00C66CB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C66CB6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A59D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c"/>
    <w:rsid w:val="004A59D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styleId="ad">
    <w:name w:val="FollowedHyperlink"/>
    <w:basedOn w:val="a0"/>
    <w:uiPriority w:val="99"/>
    <w:semiHidden/>
    <w:unhideWhenUsed/>
    <w:rsid w:val="00A660D7"/>
    <w:rPr>
      <w:color w:val="800080" w:themeColor="followedHyperlink"/>
      <w:u w:val="single"/>
    </w:rPr>
  </w:style>
  <w:style w:type="character" w:customStyle="1" w:styleId="3">
    <w:name w:val="Заголовок №3_"/>
    <w:basedOn w:val="a0"/>
    <w:link w:val="30"/>
    <w:rsid w:val="00C66CB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C66CB6"/>
    <w:pPr>
      <w:widowControl w:val="0"/>
      <w:shd w:val="clear" w:color="auto" w:fill="FFFFFF"/>
      <w:spacing w:after="0" w:line="240" w:lineRule="auto"/>
      <w:ind w:left="1150" w:firstLine="58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8C1A0976.dotm</Template>
  <TotalTime>8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10</cp:revision>
  <cp:lastPrinted>2026-02-02T12:45:00Z</cp:lastPrinted>
  <dcterms:created xsi:type="dcterms:W3CDTF">2026-02-02T12:36:00Z</dcterms:created>
  <dcterms:modified xsi:type="dcterms:W3CDTF">2026-02-03T08:59:00Z</dcterms:modified>
</cp:coreProperties>
</file>