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B124" w14:textId="3AB6B2F7" w:rsidR="00F12C76" w:rsidRDefault="00E74172" w:rsidP="00E74172">
      <w:pPr>
        <w:spacing w:after="0"/>
        <w:ind w:firstLine="709"/>
        <w:jc w:val="both"/>
      </w:pPr>
      <w:r>
        <w:t xml:space="preserve">Муниципальному казенному учреждению </w:t>
      </w:r>
      <w:r>
        <w:t>«Управление по обеспечению деятельности органов местного самоуправления и учреждений внутригородского муниципального образования города федерального значения Санкт-Петербурга муниципальный округ Коломяги»</w:t>
      </w:r>
      <w:r>
        <w:t xml:space="preserve"> на постоянную работу требуется рабочий в отдел благоустройства.</w:t>
      </w:r>
    </w:p>
    <w:p w14:paraId="2AF84893" w14:textId="594B127A" w:rsidR="00E74172" w:rsidRDefault="00E74172" w:rsidP="00E74172">
      <w:pPr>
        <w:spacing w:after="0"/>
        <w:ind w:firstLine="709"/>
        <w:jc w:val="both"/>
      </w:pPr>
      <w:r>
        <w:t>Требования: трудолюбие, отсутствие вредных привычек, проживание на территории округа приветствуется.</w:t>
      </w:r>
    </w:p>
    <w:p w14:paraId="0EE241F1" w14:textId="01ACA296" w:rsidR="00E74172" w:rsidRDefault="00E74172" w:rsidP="00E74172">
      <w:pPr>
        <w:spacing w:after="0"/>
        <w:ind w:firstLine="709"/>
        <w:jc w:val="both"/>
      </w:pPr>
      <w:r>
        <w:t>Режим работы: пятидневный.</w:t>
      </w:r>
    </w:p>
    <w:p w14:paraId="4F822126" w14:textId="31F2BC11" w:rsidR="00E74172" w:rsidRDefault="00E74172" w:rsidP="00E74172">
      <w:pPr>
        <w:spacing w:after="0"/>
        <w:ind w:firstLine="709"/>
        <w:jc w:val="both"/>
      </w:pPr>
      <w:r>
        <w:t>График работы: с 08 - 00 до 16-30 ч.</w:t>
      </w:r>
    </w:p>
    <w:p w14:paraId="67060DD3" w14:textId="2FF3546D" w:rsidR="00E74172" w:rsidRDefault="00E74172" w:rsidP="00E74172">
      <w:pPr>
        <w:spacing w:after="0"/>
        <w:ind w:firstLine="709"/>
        <w:jc w:val="both"/>
      </w:pPr>
      <w:r>
        <w:t>Заработная плата: от 75 000 т.</w:t>
      </w:r>
    </w:p>
    <w:p w14:paraId="3C561450" w14:textId="77777777" w:rsidR="00E74172" w:rsidRDefault="00E74172" w:rsidP="00E74172">
      <w:pPr>
        <w:spacing w:after="0"/>
        <w:ind w:firstLine="709"/>
        <w:jc w:val="both"/>
      </w:pPr>
    </w:p>
    <w:p w14:paraId="7D1ECCE5" w14:textId="4D1DF5BC" w:rsidR="00E74172" w:rsidRDefault="00E74172" w:rsidP="00E74172">
      <w:pPr>
        <w:spacing w:after="0"/>
        <w:ind w:firstLine="709"/>
        <w:jc w:val="both"/>
      </w:pPr>
      <w:r>
        <w:t>Обращаться: пер. Земский д.7, 2 этаж.</w:t>
      </w:r>
    </w:p>
    <w:p w14:paraId="042FA7CE" w14:textId="2F022DFD" w:rsidR="00E74172" w:rsidRDefault="00E74172" w:rsidP="00E74172">
      <w:pPr>
        <w:spacing w:after="0"/>
        <w:ind w:firstLine="709"/>
        <w:jc w:val="both"/>
      </w:pPr>
      <w:r>
        <w:t xml:space="preserve">                        Тел.454-68-70</w:t>
      </w:r>
    </w:p>
    <w:sectPr w:rsidR="00E7417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72"/>
    <w:rsid w:val="003A7331"/>
    <w:rsid w:val="006C0B77"/>
    <w:rsid w:val="008242FF"/>
    <w:rsid w:val="0082649E"/>
    <w:rsid w:val="00870751"/>
    <w:rsid w:val="00922C48"/>
    <w:rsid w:val="00B915B7"/>
    <w:rsid w:val="00C73CAB"/>
    <w:rsid w:val="00E741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DC7B"/>
  <w15:chartTrackingRefBased/>
  <w15:docId w15:val="{4588F755-2A62-45FE-BF49-01EF7238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74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1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1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1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1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1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1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1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1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4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41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417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417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7417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7417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7417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7417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74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4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1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4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417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741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417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41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417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741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Кулешова</dc:creator>
  <cp:keywords/>
  <dc:description/>
  <cp:lastModifiedBy>Татьяна Кулешова</cp:lastModifiedBy>
  <cp:revision>1</cp:revision>
  <cp:lastPrinted>2026-03-23T12:20:00Z</cp:lastPrinted>
  <dcterms:created xsi:type="dcterms:W3CDTF">2026-03-23T12:10:00Z</dcterms:created>
  <dcterms:modified xsi:type="dcterms:W3CDTF">2026-03-23T13:17:00Z</dcterms:modified>
</cp:coreProperties>
</file>