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4D3D" w14:textId="5A4B4CB1" w:rsidR="00483459" w:rsidRPr="00483459" w:rsidRDefault="009A7901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9A79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Установи в жилье пожарный извещатель и спи спокойно</w:t>
      </w:r>
      <w:r w:rsidR="00E16A8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4EF87989" w14:textId="699B7512" w:rsidR="00A24410" w:rsidRPr="00E5527F" w:rsidRDefault="00A24410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405CEF99" w14:textId="3CC407AA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Установка в квартирах автономных пожарных извещателей – один из способов профилактики пожаров. Пожарный извещатель – это специальный датчик, который в случае задымления предупредит об опасности громким звуковым сигналом. Есть уже немало примеров, когда пожарный извещатель вовремя предупредил хозяев о задымлении, таким образом, беды удалось избежать. Извещатели устанавливаются в целях защиты жизни и здоровья людей и уменьшения детской гибели и травматизма на пожарах, поскольку позволяют своевременно обнаружить возгорание и подать звуковой сигнал о пожаре. Громкость извещателей, устанавливаемых в квартирах, достигает 85 дБ. Звука такой громкости достаточно не только для того, чтобы привлечь внимание, но и разбудить крепко спящих людей. Ведь обоняние во сне не работает. Организм расслаблен, реакции заторможены. К тому моменту, когда концентрация станет смертельной, проснуться уже не получится.</w:t>
      </w:r>
      <w:r w:rsidR="00E16A8A" w:rsidRPr="00E16A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6A8A" w:rsidRPr="00E16A8A">
        <w:rPr>
          <w:iCs/>
          <w:spacing w:val="3"/>
          <w:sz w:val="28"/>
          <w:szCs w:val="28"/>
          <w:bdr w:val="none" w:sz="0" w:space="0" w:color="auto" w:frame="1"/>
        </w:rPr>
        <w:drawing>
          <wp:inline distT="0" distB="0" distL="0" distR="0" wp14:anchorId="64855DB9" wp14:editId="4DDAE644">
            <wp:extent cx="6120765" cy="2368550"/>
            <wp:effectExtent l="0" t="0" r="0" b="0"/>
            <wp:docPr id="1800920482" name="Рисунок 12" descr="Установи в жилье пожарный извещатель и спи спокой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танови в жилье пожарный извещатель и спи спокой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A1C4" w14:textId="77777777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Именно для этого и нужен автономный пожарный извещатель. Это небольшое устройство, которое крепится на потолок или стену и работает от обычной батарейки «Крона». Ему не нужно электричество и сложное подключение. Нужно лишь не реже одного раза в год менять батарейки и, чтобы избежать ложных срабатываний от осевшей пыли, периодически продувать пылесосом камеру с оптико-электронным датчиком. В магазинах представлены различные типы этих устройств:</w:t>
      </w:r>
    </w:p>
    <w:p w14:paraId="3E2AA63C" w14:textId="77777777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1. Дымовые - оптимальны для жилых комнат, реагируют на малейшее задымление.</w:t>
      </w:r>
    </w:p>
    <w:p w14:paraId="053810F6" w14:textId="77777777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2. Тепловые - реагируют на повышение температуры.</w:t>
      </w:r>
    </w:p>
    <w:p w14:paraId="52EF5394" w14:textId="77777777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3. Комбинированные - объединяют функции нескольких типов.</w:t>
      </w:r>
    </w:p>
    <w:p w14:paraId="42664708" w14:textId="77777777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А современные модели с GSM-модулем могут отправлять сообщение на телефон владельца о тревожной ситуации.</w:t>
      </w:r>
    </w:p>
    <w:p w14:paraId="68BFD7D1" w14:textId="77777777" w:rsidR="009A7901" w:rsidRPr="009A7901" w:rsidRDefault="009A7901" w:rsidP="009A790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A7901">
        <w:rPr>
          <w:iCs/>
          <w:spacing w:val="3"/>
          <w:sz w:val="28"/>
          <w:szCs w:val="28"/>
          <w:bdr w:val="none" w:sz="0" w:space="0" w:color="auto" w:frame="1"/>
        </w:rPr>
        <w:t>Сотрудники МЧС России советуют каждому установить в своем жилье автономные пожарные извещатели, тем самым, обезопасить себя и близких от серьезных последствий пожара.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83459"/>
    <w:rsid w:val="00494E84"/>
    <w:rsid w:val="004A54A0"/>
    <w:rsid w:val="004B10A4"/>
    <w:rsid w:val="004C3431"/>
    <w:rsid w:val="004E28AA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A7901"/>
    <w:rsid w:val="009C06DC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191E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16A8A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1D74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2026-04-12T20:26:00Z</dcterms:created>
  <dcterms:modified xsi:type="dcterms:W3CDTF">2026-04-12T20:26:00Z</dcterms:modified>
</cp:coreProperties>
</file>