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74D7">
      <w:pPr>
        <w:rPr>
          <w:b/>
          <w:bCs/>
        </w:rPr>
      </w:pPr>
    </w:p>
    <w:p w14:paraId="45D2CC14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7A8CC469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C5F4987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 Санкт-Петербурге запущен Городской акселератор 2026</w:t>
      </w:r>
    </w:p>
    <w:p w14:paraId="3DE911B7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6B9883F6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36021B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Предприниматели Санкт-Петербурга могут </w:t>
      </w:r>
      <w:r>
        <w:rPr>
          <w:rFonts w:hint="default" w:ascii="Times New Roman" w:hAnsi="Times New Roman" w:cs="Times New Roman"/>
          <w:lang w:val="ru-RU"/>
        </w:rPr>
        <w:t>в</w:t>
      </w:r>
      <w:r>
        <w:rPr>
          <w:rFonts w:hint="default" w:ascii="Times New Roman" w:hAnsi="Times New Roman" w:cs="Times New Roman"/>
        </w:rPr>
        <w:t xml:space="preserve">оспользоваться цифровыми сервисами со скидкой 100% в рамках проекта </w:t>
      </w:r>
      <w:r>
        <w:rPr>
          <w:rFonts w:hint="default" w:ascii="Times New Roman" w:hAnsi="Times New Roman" w:cs="Times New Roman"/>
          <w:b/>
          <w:bCs/>
        </w:rPr>
        <w:t xml:space="preserve">Городской акселератор. </w:t>
      </w:r>
    </w:p>
    <w:p w14:paraId="1E2FD4E8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Инициатива, которая реализуется Центром «Мой бизнес» Санкт-Петербург (СПб ГБУ «ЦРПП») совместно с Комитетом по промышленной политике, инновациям и торговле, направлена на поддержку малого и среднего бизнеса, предоставляя участникам необходимые для развития сервисы и экспертизу, а также административную поддержку.</w:t>
      </w:r>
      <w:bookmarkStart w:id="0" w:name="_GoBack"/>
      <w:bookmarkEnd w:id="0"/>
    </w:p>
    <w:p w14:paraId="741A35C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Участникам Городского акселератора будут доступны </w:t>
      </w:r>
      <w:r>
        <w:rPr>
          <w:rFonts w:hint="default" w:ascii="Times New Roman" w:hAnsi="Times New Roman" w:cs="Times New Roman"/>
          <w:b/>
          <w:bCs/>
        </w:rPr>
        <w:t>60</w:t>
      </w:r>
      <w:r>
        <w:rPr>
          <w:rFonts w:hint="default" w:ascii="Times New Roman" w:hAnsi="Times New Roman" w:cs="Times New Roman"/>
        </w:rPr>
        <w:t xml:space="preserve"> цифровых сервисов, включая:</w:t>
      </w:r>
    </w:p>
    <w:p w14:paraId="5DD8517D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обеспечение электронного документооборота,</w:t>
      </w:r>
    </w:p>
    <w:p w14:paraId="718D182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автоматизацию учета продаж,</w:t>
      </w:r>
    </w:p>
    <w:p w14:paraId="4156AB65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поиск и подбор персонала,</w:t>
      </w:r>
    </w:p>
    <w:p w14:paraId="565FE97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автоматизацию маркировки товаров,</w:t>
      </w:r>
    </w:p>
    <w:p w14:paraId="17894431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-  управление ресурсами и проектной деятельностью компании, и другие.</w:t>
      </w:r>
    </w:p>
    <w:p w14:paraId="3A3B3224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Среди компаний, предоставляющих свои ресурсы: Контур, МПАТ, PROTENDER, Head Hunter, Яндекс и другие.</w:t>
      </w:r>
    </w:p>
    <w:p w14:paraId="780FFA9E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 рамках проекта один предприниматель может выбрать только 1 бесплатный сервис.</w:t>
      </w:r>
    </w:p>
    <w:p w14:paraId="15881A3F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 xml:space="preserve">Увидеть полный список сервисов и оставить заявку можно на платформе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"https://dzen.ru/away?to=https://crpp.ru/accelerator/services" \t "https://dzen.ru/a/_blank"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</w:rPr>
        <w:t>espb.pro</w:t>
      </w:r>
      <w:r>
        <w:rPr>
          <w:rFonts w:hint="default" w:ascii="Times New Roman" w:hAnsi="Times New Roman" w:cs="Times New Roman"/>
        </w:rPr>
        <w:fldChar w:fldCharType="end"/>
      </w:r>
    </w:p>
    <w:p w14:paraId="3ACEAD6A">
      <w:pPr>
        <w:pStyle w:val="7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Доступ к выбранным сервисам предоставляется только субъектам малого и среднего предпринимательства (СМСП), зарегистрированным в Санкт-Петербурге в течение 10 рабочих дней после поступления заявки.</w:t>
      </w:r>
    </w:p>
    <w:p w14:paraId="448727C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9096B"/>
    <w:rsid w:val="6A3C72F6"/>
    <w:rsid w:val="7509096B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1070</Characters>
  <Lines>0</Lines>
  <Paragraphs>0</Paragraphs>
  <TotalTime>1</TotalTime>
  <ScaleCrop>false</ScaleCrop>
  <LinksUpToDate>false</LinksUpToDate>
  <CharactersWithSpaces>1218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2026-05-19T12:19:00Z</dcterms:created>
  <dc:creator>WPS_1777534737</dc:creator>
  <cp:lastModifiedBy>WPS_1777534737</cp:lastModifiedBy>
  <dcterms:modified xsi:type="dcterms:W3CDTF">2026-05-21T08:06:01Z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E02482A80F074EF086286A73564455BD_13</vt:lpwstr>
  </property>
  <property fmtid="{D5CDD505-2E9C-101B-9397-08002B2CF9AE}" pid="4" name="KSOTemplateDocerSaveRecord">
    <vt:lpwstr>eyJoZGlkIjoiNzczZjU5OTEwZDNkN2QxNDg3MzgwNTZiOWUxYmQ5MDMiLCJ1c2VySWQiOiI4MjQ2MzQ5MjEyNzgifQ==</vt:lpwstr>
  </property>
</Properties>
</file>