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006F">
      <w:pPr>
        <w:rPr>
          <w:highlight w:val="none"/>
        </w:rPr>
      </w:pPr>
    </w:p>
    <w:p w14:paraId="136DC32F">
      <w:pP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Биржа поставщиков ЦРПП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станет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 частью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программы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 международного военно-морского салона «ФЛОТ» 2026 </w:t>
      </w:r>
    </w:p>
    <w:p w14:paraId="6977D561">
      <w:pP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</w:pPr>
    </w:p>
    <w:p w14:paraId="139D5A2A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 июня международный военно-морской салон «ФЛОТ» традиционно объединит свыше 180 предприятий оборонно-промышленного комплекса, научных организаций и судостроительных компаний. Мероприятие пройдет в Кронштадте при поддержке Минпромторга, Минобороны, Правительства Санкт-Петербурга и туристического кластера «Остров фортов».</w:t>
      </w:r>
    </w:p>
    <w:p w14:paraId="6C93BC64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Частью программы Салона станет </w:t>
      </w:r>
      <w:r>
        <w:rPr>
          <w:rFonts w:hint="default" w:ascii="Times New Roman" w:hAnsi="Times New Roman" w:cs="Times New Roman"/>
          <w:b/>
          <w:bCs/>
        </w:rPr>
        <w:t xml:space="preserve">Биржа поставщиков </w:t>
      </w:r>
      <w:r>
        <w:rPr>
          <w:rFonts w:hint="default" w:ascii="Times New Roman" w:hAnsi="Times New Roman" w:cs="Times New Roman"/>
        </w:rPr>
        <w:t>от Центра развития и поддержки предпринимательства (Оператор «Мой бизнес»). Встреча будет носить закрытый формат и состоять из презентационной части, где крупные компании Объединенной судостроительной корпорации представят профильному бизнесу свои актуальные потребности, и прямых переговоров.</w:t>
      </w:r>
    </w:p>
    <w:p w14:paraId="227C6DC8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числе заказчиков: ПАО «СЗ «Северная верфь», АО «Балтийский завод», ПАО «Пролетарский завод», АО «Средне-Невский судостроительный завод».</w:t>
      </w:r>
    </w:p>
    <w:p w14:paraId="3B963C59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Среди их запросов к поставщикам: расходные материалы и сопутствующие услуги для судостроения, морской навигации, гидроакустики, радиоэлектронного и радиотехнического вооружения, портового строительства, снабжения и обслуживания флота и смежных сфер.</w:t>
      </w:r>
    </w:p>
    <w:p w14:paraId="7EC973F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свою очередь представители малого и среднего бизнеса Санкт-Петербурга смогут представить им свои возможности и в перспективе заключить долгосрочное сотрудничество.</w:t>
      </w:r>
    </w:p>
    <w:p w14:paraId="1B2F7473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Участие в Бирже поставщиков бесплатное. Для регистрации необходимо направить свои ФИО, паспортные данные, ИНН компании и должность на электронный адрес отдела производственной кооперации Центра развития и поддержки предпринимательства Санкт-Петербурга (Оператор «Мой бизнес»):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"mailto:zaycev@crpp.ru" \t "https://dzen.ru/a/_blank"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zaycev@crpp.ru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</w:t>
      </w:r>
    </w:p>
    <w:p w14:paraId="74810E8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 подробной информацией можно также ознакомиться на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"https://dzen.ru/away?to=https://www.crpp.ru/meropriyatiya_all/meropriyatiya_vse/events2198.html" \t "https://dzen.ru/a/_blank"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 xml:space="preserve"> сайте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.</w:t>
      </w:r>
    </w:p>
    <w:p w14:paraId="48237700">
      <w:pPr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bookmarkStart w:id="0" w:name="_GoBack"/>
      <w:bookmarkEnd w:id="0"/>
    </w:p>
    <w:p w14:paraId="16A58EE8">
      <w:pPr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</w:p>
    <w:p w14:paraId="1BDA1706">
      <w:pPr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</w:p>
    <w:p w14:paraId="3F04070A">
      <w:pPr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</w:p>
    <w:p w14:paraId="154003E0">
      <w:pPr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220E2"/>
    <w:rsid w:val="00162FD0"/>
    <w:rsid w:val="00FF7855"/>
    <w:rsid w:val="12856DC7"/>
    <w:rsid w:val="28944E1F"/>
    <w:rsid w:val="42C5033A"/>
    <w:rsid w:val="46CB2567"/>
    <w:rsid w:val="64A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1556</Characters>
  <Lines>13</Lines>
  <Paragraphs>3</Paragraphs>
  <TotalTime>14</TotalTime>
  <ScaleCrop>false</ScaleCrop>
  <LinksUpToDate>false</LinksUpToDate>
  <CharactersWithSpaces>1755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2026-05-29T11:15:00Z</dcterms:created>
  <dc:creator>WPS_1777534737</dc:creator>
  <cp:lastModifiedBy>WPS_1777534737</cp:lastModifiedBy>
  <dcterms:modified xsi:type="dcterms:W3CDTF">2026-06-01T07:11:44Z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E8C1211ACED74E488372E1425883FEB4_13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