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CC3" w:rsidRPr="00AA4A79" w:rsidRDefault="00B63CC3" w:rsidP="00B63CC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A79">
        <w:rPr>
          <w:rFonts w:ascii="Times New Roman" w:hAnsi="Times New Roman" w:cs="Times New Roman"/>
          <w:b/>
          <w:sz w:val="26"/>
          <w:szCs w:val="26"/>
        </w:rPr>
        <w:t xml:space="preserve">Сообщение </w:t>
      </w:r>
    </w:p>
    <w:p w:rsidR="004231A0" w:rsidRPr="007A1CBA" w:rsidRDefault="00B63CC3" w:rsidP="00B63CC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A79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публичного сервитута</w:t>
      </w:r>
      <w:r w:rsidR="007A1CBA" w:rsidRPr="007A1CB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63CC3" w:rsidRDefault="00B63CC3" w:rsidP="00B63CC3">
      <w:pPr>
        <w:spacing w:after="0"/>
        <w:jc w:val="center"/>
        <w:rPr>
          <w:rFonts w:ascii="Times New Roman" w:hAnsi="Times New Roman" w:cs="Times New Roman"/>
        </w:rPr>
      </w:pPr>
    </w:p>
    <w:p w:rsidR="00B63CC3" w:rsidRPr="00B171FE" w:rsidRDefault="00B63CC3" w:rsidP="003361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71FE">
        <w:rPr>
          <w:rFonts w:ascii="Times New Roman" w:hAnsi="Times New Roman" w:cs="Times New Roman"/>
          <w:sz w:val="24"/>
          <w:szCs w:val="24"/>
        </w:rPr>
        <w:t xml:space="preserve">В соответствии со статьей 39.42 Земельного кодекса Российской Федерации Комитет имущественных отношений Санкт-Петербурга информирует о </w:t>
      </w:r>
      <w:r w:rsidR="0028752E" w:rsidRPr="00B171FE">
        <w:rPr>
          <w:rFonts w:ascii="Times New Roman" w:hAnsi="Times New Roman" w:cs="Times New Roman"/>
          <w:sz w:val="24"/>
          <w:szCs w:val="24"/>
        </w:rPr>
        <w:t xml:space="preserve">рассмотрения ходатайства </w:t>
      </w:r>
      <w:r w:rsidR="00B171FE">
        <w:rPr>
          <w:rFonts w:ascii="Times New Roman" w:hAnsi="Times New Roman" w:cs="Times New Roman"/>
          <w:sz w:val="24"/>
          <w:szCs w:val="24"/>
        </w:rPr>
        <w:br/>
      </w:r>
      <w:r w:rsidR="0028752E" w:rsidRPr="00B171FE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</w:t>
      </w:r>
      <w:r w:rsidRPr="00B171FE">
        <w:rPr>
          <w:rFonts w:ascii="Times New Roman" w:hAnsi="Times New Roman" w:cs="Times New Roman"/>
          <w:sz w:val="24"/>
          <w:szCs w:val="24"/>
        </w:rPr>
        <w:t>возможном установлении публичного сервитута</w:t>
      </w:r>
      <w:r w:rsidR="0033617F" w:rsidRPr="00B171FE">
        <w:rPr>
          <w:rFonts w:ascii="Times New Roman" w:hAnsi="Times New Roman" w:cs="Times New Roman"/>
          <w:sz w:val="24"/>
          <w:szCs w:val="24"/>
        </w:rPr>
        <w:t xml:space="preserve"> </w:t>
      </w:r>
      <w:r w:rsidR="00B171FE">
        <w:rPr>
          <w:rFonts w:ascii="Times New Roman" w:hAnsi="Times New Roman" w:cs="Times New Roman"/>
          <w:sz w:val="24"/>
          <w:szCs w:val="24"/>
        </w:rPr>
        <w:br/>
      </w:r>
      <w:r w:rsidR="00282686" w:rsidRPr="00B171FE">
        <w:rPr>
          <w:rFonts w:ascii="Times New Roman" w:hAnsi="Times New Roman" w:cs="Times New Roman"/>
          <w:sz w:val="24"/>
          <w:szCs w:val="24"/>
        </w:rPr>
        <w:t>в отношении земель и земельн</w:t>
      </w:r>
      <w:r w:rsidR="00692172">
        <w:rPr>
          <w:rFonts w:ascii="Times New Roman" w:hAnsi="Times New Roman" w:cs="Times New Roman"/>
          <w:sz w:val="24"/>
          <w:szCs w:val="24"/>
        </w:rPr>
        <w:t>ого</w:t>
      </w:r>
      <w:r w:rsidR="00282686" w:rsidRPr="00B171FE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692172">
        <w:rPr>
          <w:rFonts w:ascii="Times New Roman" w:hAnsi="Times New Roman" w:cs="Times New Roman"/>
          <w:sz w:val="24"/>
          <w:szCs w:val="24"/>
        </w:rPr>
        <w:t>а</w:t>
      </w:r>
      <w:r w:rsidR="00282686" w:rsidRPr="00B171FE">
        <w:rPr>
          <w:rFonts w:ascii="Times New Roman" w:hAnsi="Times New Roman" w:cs="Times New Roman"/>
          <w:sz w:val="24"/>
          <w:szCs w:val="24"/>
        </w:rPr>
        <w:t xml:space="preserve"> согласно схеме расположения границ публичного сервитута</w:t>
      </w:r>
      <w:r w:rsidRPr="00B171FE">
        <w:rPr>
          <w:rFonts w:ascii="Times New Roman" w:hAnsi="Times New Roman" w:cs="Times New Roman"/>
          <w:sz w:val="24"/>
          <w:szCs w:val="24"/>
        </w:rPr>
        <w:t>:</w:t>
      </w:r>
    </w:p>
    <w:p w:rsidR="00B63CC3" w:rsidRPr="00B171FE" w:rsidRDefault="00B63CC3" w:rsidP="00B63CC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36"/>
        <w:gridCol w:w="3392"/>
        <w:gridCol w:w="2392"/>
        <w:gridCol w:w="1319"/>
        <w:gridCol w:w="2951"/>
      </w:tblGrid>
      <w:tr w:rsidR="00282686" w:rsidRPr="00DC4F6E" w:rsidTr="00155FCA">
        <w:trPr>
          <w:trHeight w:val="1670"/>
        </w:trPr>
        <w:tc>
          <w:tcPr>
            <w:tcW w:w="436" w:type="dxa"/>
            <w:noWrap/>
            <w:hideMark/>
          </w:tcPr>
          <w:p w:rsidR="00282686" w:rsidRPr="00DC4F6E" w:rsidRDefault="00282686" w:rsidP="00445303">
            <w:pPr>
              <w:jc w:val="both"/>
              <w:rPr>
                <w:rFonts w:ascii="Times New Roman" w:hAnsi="Times New Roman" w:cs="Times New Roman"/>
              </w:rPr>
            </w:pPr>
            <w:r w:rsidRPr="00DC4F6E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392" w:type="dxa"/>
            <w:hideMark/>
          </w:tcPr>
          <w:p w:rsidR="00282686" w:rsidRPr="00B171FE" w:rsidRDefault="00282686" w:rsidP="004D0053">
            <w:pPr>
              <w:jc w:val="both"/>
              <w:rPr>
                <w:rFonts w:ascii="Times New Roman" w:hAnsi="Times New Roman" w:cs="Times New Roman"/>
              </w:rPr>
            </w:pPr>
            <w:r w:rsidRPr="00B171FE">
              <w:rPr>
                <w:rFonts w:ascii="Times New Roman" w:hAnsi="Times New Roman" w:cs="Times New Roman"/>
              </w:rPr>
              <w:t>Адрес или местоположение участка, в отношении которого испрашивается публичный сервитут</w:t>
            </w:r>
          </w:p>
        </w:tc>
        <w:tc>
          <w:tcPr>
            <w:tcW w:w="2392" w:type="dxa"/>
            <w:hideMark/>
          </w:tcPr>
          <w:p w:rsidR="00282686" w:rsidRPr="00B171FE" w:rsidRDefault="00282686" w:rsidP="004D0053">
            <w:pPr>
              <w:jc w:val="both"/>
              <w:rPr>
                <w:rFonts w:ascii="Times New Roman" w:hAnsi="Times New Roman" w:cs="Times New Roman"/>
              </w:rPr>
            </w:pPr>
            <w:r w:rsidRPr="00B171FE">
              <w:rPr>
                <w:rFonts w:ascii="Times New Roman" w:hAnsi="Times New Roman" w:cs="Times New Roman"/>
              </w:rPr>
              <w:t xml:space="preserve">Кадастровый номер земельного участка, </w:t>
            </w:r>
            <w:r w:rsidR="003948B2" w:rsidRPr="00B171FE">
              <w:rPr>
                <w:rFonts w:ascii="Times New Roman" w:hAnsi="Times New Roman" w:cs="Times New Roman"/>
              </w:rPr>
              <w:br/>
            </w:r>
            <w:r w:rsidRPr="00B171FE">
              <w:rPr>
                <w:rFonts w:ascii="Times New Roman" w:hAnsi="Times New Roman" w:cs="Times New Roman"/>
              </w:rPr>
              <w:t>в отношении которого испрашивается публичный сервитут*</w:t>
            </w:r>
          </w:p>
        </w:tc>
        <w:tc>
          <w:tcPr>
            <w:tcW w:w="1319" w:type="dxa"/>
            <w:hideMark/>
          </w:tcPr>
          <w:p w:rsidR="00282686" w:rsidRPr="00B171FE" w:rsidRDefault="00282686" w:rsidP="004D0053">
            <w:pPr>
              <w:jc w:val="both"/>
              <w:rPr>
                <w:rFonts w:ascii="Times New Roman" w:hAnsi="Times New Roman" w:cs="Times New Roman"/>
              </w:rPr>
            </w:pPr>
            <w:r w:rsidRPr="00B171FE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951" w:type="dxa"/>
            <w:hideMark/>
          </w:tcPr>
          <w:p w:rsidR="00282686" w:rsidRPr="00B171FE" w:rsidRDefault="00282686" w:rsidP="004D0053">
            <w:pPr>
              <w:jc w:val="both"/>
              <w:rPr>
                <w:rFonts w:ascii="Times New Roman" w:hAnsi="Times New Roman" w:cs="Times New Roman"/>
              </w:rPr>
            </w:pPr>
            <w:r w:rsidRPr="00B171FE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155FCA" w:rsidRPr="00DC4F6E" w:rsidTr="00155FCA">
        <w:tc>
          <w:tcPr>
            <w:tcW w:w="436" w:type="dxa"/>
            <w:noWrap/>
            <w:hideMark/>
          </w:tcPr>
          <w:p w:rsidR="00155FCA" w:rsidRPr="00DC4F6E" w:rsidRDefault="00155FCA" w:rsidP="00155FCA">
            <w:pPr>
              <w:jc w:val="both"/>
              <w:rPr>
                <w:rFonts w:ascii="Times New Roman" w:hAnsi="Times New Roman" w:cs="Times New Roman"/>
              </w:rPr>
            </w:pPr>
            <w:r w:rsidRPr="00DC4F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92" w:type="dxa"/>
          </w:tcPr>
          <w:p w:rsidR="000116EF" w:rsidRPr="000116EF" w:rsidRDefault="000116EF" w:rsidP="000116EF">
            <w:pPr>
              <w:rPr>
                <w:rFonts w:ascii="Times New Roman" w:eastAsia="TimesNewRomanPSMT" w:hAnsi="Times New Roman" w:cs="Times New Roman"/>
              </w:rPr>
            </w:pPr>
            <w:r w:rsidRPr="000116EF">
              <w:rPr>
                <w:rFonts w:ascii="Times New Roman" w:eastAsia="TimesNewRomanPSMT" w:hAnsi="Times New Roman" w:cs="Times New Roman"/>
              </w:rPr>
              <w:t xml:space="preserve">Российская Федерация, </w:t>
            </w:r>
            <w:r>
              <w:rPr>
                <w:rFonts w:ascii="Times New Roman" w:eastAsia="TimesNewRomanPSMT" w:hAnsi="Times New Roman" w:cs="Times New Roman"/>
              </w:rPr>
              <w:br/>
            </w:r>
            <w:r w:rsidRPr="000116EF">
              <w:rPr>
                <w:rFonts w:ascii="Times New Roman" w:eastAsia="TimesNewRomanPSMT" w:hAnsi="Times New Roman" w:cs="Times New Roman"/>
              </w:rPr>
              <w:t>Санкт-Петербург, внутригородское муниципальное образование города</w:t>
            </w:r>
          </w:p>
          <w:p w:rsidR="000116EF" w:rsidRPr="000116EF" w:rsidRDefault="000116EF" w:rsidP="000116EF">
            <w:pPr>
              <w:rPr>
                <w:rFonts w:ascii="Times New Roman" w:eastAsia="TimesNewRomanPSMT" w:hAnsi="Times New Roman" w:cs="Times New Roman"/>
              </w:rPr>
            </w:pPr>
            <w:r w:rsidRPr="000116EF">
              <w:rPr>
                <w:rFonts w:ascii="Times New Roman" w:eastAsia="TimesNewRomanPSMT" w:hAnsi="Times New Roman" w:cs="Times New Roman"/>
              </w:rPr>
              <w:t xml:space="preserve">федерального значения </w:t>
            </w:r>
            <w:r>
              <w:rPr>
                <w:rFonts w:ascii="Times New Roman" w:eastAsia="TimesNewRomanPSMT" w:hAnsi="Times New Roman" w:cs="Times New Roman"/>
              </w:rPr>
              <w:br/>
            </w:r>
            <w:r w:rsidRPr="000116EF">
              <w:rPr>
                <w:rFonts w:ascii="Times New Roman" w:eastAsia="TimesNewRomanPSMT" w:hAnsi="Times New Roman" w:cs="Times New Roman"/>
              </w:rPr>
              <w:t>Санкт-Петербурга муниципальный округ Коломяги, Афонская улица, земельный</w:t>
            </w:r>
          </w:p>
          <w:p w:rsidR="00155FCA" w:rsidRPr="00F86454" w:rsidRDefault="000116EF" w:rsidP="000116EF">
            <w:pPr>
              <w:rPr>
                <w:rFonts w:ascii="Times New Roman" w:eastAsia="TimesNewRomanPSMT" w:hAnsi="Times New Roman" w:cs="Times New Roman"/>
              </w:rPr>
            </w:pPr>
            <w:r w:rsidRPr="000116EF">
              <w:rPr>
                <w:rFonts w:ascii="Times New Roman" w:eastAsia="TimesNewRomanPSMT" w:hAnsi="Times New Roman" w:cs="Times New Roman"/>
              </w:rPr>
              <w:t>участок 16б</w:t>
            </w:r>
          </w:p>
        </w:tc>
        <w:tc>
          <w:tcPr>
            <w:tcW w:w="2392" w:type="dxa"/>
            <w:noWrap/>
          </w:tcPr>
          <w:p w:rsidR="00155FCA" w:rsidRPr="00AE6CB0" w:rsidRDefault="000116EF" w:rsidP="00155FCA">
            <w:pPr>
              <w:rPr>
                <w:rFonts w:ascii="Times New Roman" w:hAnsi="Times New Roman" w:cs="Times New Roman"/>
              </w:rPr>
            </w:pPr>
            <w:r w:rsidRPr="000116EF">
              <w:rPr>
                <w:rFonts w:ascii="Times New Roman" w:eastAsia="TimesNewRomanPSMT" w:hAnsi="Times New Roman" w:cs="Times New Roman"/>
              </w:rPr>
              <w:t>78:34:0422401:6407</w:t>
            </w:r>
          </w:p>
        </w:tc>
        <w:tc>
          <w:tcPr>
            <w:tcW w:w="1319" w:type="dxa"/>
            <w:hideMark/>
          </w:tcPr>
          <w:p w:rsidR="00155FCA" w:rsidRPr="00B171FE" w:rsidRDefault="00155FCA" w:rsidP="00D64C27">
            <w:pPr>
              <w:jc w:val="both"/>
              <w:rPr>
                <w:rFonts w:ascii="Times New Roman" w:hAnsi="Times New Roman" w:cs="Times New Roman"/>
              </w:rPr>
            </w:pPr>
            <w:r w:rsidRPr="00B171FE">
              <w:rPr>
                <w:rFonts w:ascii="Times New Roman" w:hAnsi="Times New Roman" w:cs="Times New Roman"/>
              </w:rPr>
              <w:t xml:space="preserve">Публичный сервитут </w:t>
            </w:r>
            <w:r w:rsidRPr="00B171FE">
              <w:rPr>
                <w:rFonts w:ascii="Times New Roman" w:hAnsi="Times New Roman" w:cs="Times New Roman"/>
              </w:rPr>
              <w:br/>
              <w:t xml:space="preserve">на </w:t>
            </w:r>
            <w:r w:rsidR="00D64C27" w:rsidRPr="00B171FE">
              <w:rPr>
                <w:rFonts w:ascii="Times New Roman" w:hAnsi="Times New Roman" w:cs="Times New Roman"/>
              </w:rPr>
              <w:t>49</w:t>
            </w:r>
            <w:r w:rsidRPr="00B171FE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2951" w:type="dxa"/>
            <w:hideMark/>
          </w:tcPr>
          <w:p w:rsidR="00155FCA" w:rsidRPr="00B171FE" w:rsidRDefault="00155FCA" w:rsidP="00155FCA">
            <w:pPr>
              <w:rPr>
                <w:rFonts w:ascii="Times New Roman" w:hAnsi="Times New Roman" w:cs="Times New Roman"/>
              </w:rPr>
            </w:pPr>
            <w:r w:rsidRPr="00B171FE">
              <w:rPr>
                <w:rFonts w:ascii="Times New Roman" w:hAnsi="Times New Roman" w:cs="Times New Roman"/>
              </w:rPr>
              <w:t>Для целей</w:t>
            </w:r>
            <w:r w:rsidR="00F86454">
              <w:rPr>
                <w:rFonts w:ascii="Times New Roman" w:hAnsi="Times New Roman" w:cs="Times New Roman"/>
              </w:rPr>
              <w:t>,</w:t>
            </w:r>
            <w:r w:rsidRPr="00B171FE">
              <w:rPr>
                <w:rFonts w:ascii="Times New Roman" w:hAnsi="Times New Roman" w:cs="Times New Roman"/>
              </w:rPr>
              <w:t xml:space="preserve"> предусмотренных п. 1 ст. 39.37 Земельного кодекса Российской Федерации. Эксплуатация существующего объекта инженерной сети, являющегося объектом регионального значения                                  </w:t>
            </w:r>
          </w:p>
        </w:tc>
      </w:tr>
    </w:tbl>
    <w:p w:rsidR="00177245" w:rsidRDefault="00177245" w:rsidP="0044530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B63CC3" w:rsidRPr="006B24CE" w:rsidRDefault="00E52E16" w:rsidP="006B2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B24CE">
        <w:rPr>
          <w:rFonts w:ascii="Times New Roman" w:hAnsi="Times New Roman" w:cs="Times New Roman"/>
          <w:sz w:val="20"/>
          <w:szCs w:val="20"/>
        </w:rPr>
        <w:t>*</w:t>
      </w:r>
      <w:r w:rsidR="006B24CE" w:rsidRPr="006B24CE">
        <w:rPr>
          <w:rFonts w:ascii="Times New Roman" w:hAnsi="Times New Roman" w:cs="Times New Roman"/>
          <w:sz w:val="20"/>
          <w:szCs w:val="20"/>
        </w:rPr>
        <w:t>сведения о границах и описание местопол</w:t>
      </w:r>
      <w:r w:rsidR="006B24CE">
        <w:rPr>
          <w:rFonts w:ascii="Times New Roman" w:hAnsi="Times New Roman" w:cs="Times New Roman"/>
          <w:sz w:val="20"/>
          <w:szCs w:val="20"/>
        </w:rPr>
        <w:t>ожения границ публичного сервиту</w:t>
      </w:r>
      <w:r w:rsidR="006B24CE" w:rsidRPr="006B24CE">
        <w:rPr>
          <w:rFonts w:ascii="Times New Roman" w:hAnsi="Times New Roman" w:cs="Times New Roman"/>
          <w:sz w:val="20"/>
          <w:szCs w:val="20"/>
        </w:rPr>
        <w:t>та указаны в описании местоположения границ</w:t>
      </w:r>
      <w:r w:rsidR="006B24CE">
        <w:rPr>
          <w:rFonts w:ascii="Times New Roman" w:hAnsi="Times New Roman" w:cs="Times New Roman"/>
          <w:sz w:val="20"/>
          <w:szCs w:val="20"/>
        </w:rPr>
        <w:t>.</w:t>
      </w:r>
    </w:p>
    <w:p w:rsidR="000E5251" w:rsidRDefault="000E5251" w:rsidP="00F267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251" w:rsidRPr="00B171FE" w:rsidRDefault="00094436" w:rsidP="00AD13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71FE">
        <w:rPr>
          <w:rFonts w:ascii="Times New Roman" w:hAnsi="Times New Roman" w:cs="Times New Roman"/>
          <w:sz w:val="24"/>
          <w:szCs w:val="24"/>
        </w:rPr>
        <w:t xml:space="preserve">Обоснование необходимости установления публичного сервитута: </w:t>
      </w:r>
    </w:p>
    <w:p w:rsidR="003C5FD4" w:rsidRPr="007A246F" w:rsidRDefault="001940A2" w:rsidP="00011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1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Ходатайство подано </w:t>
      </w:r>
      <w:r w:rsidRPr="00B171FE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Публичным акционерным обществом «Россети Ленэнерго»</w:t>
      </w:r>
      <w:r w:rsidR="009C4282" w:rsidRPr="00B171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948B2" w:rsidRPr="00B171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0E5251" w:rsidRPr="00B171FE">
        <w:rPr>
          <w:rFonts w:ascii="Times New Roman" w:hAnsi="Times New Roman" w:cs="Times New Roman"/>
          <w:color w:val="000000" w:themeColor="text1"/>
          <w:sz w:val="24"/>
          <w:szCs w:val="24"/>
        </w:rPr>
        <w:t>(далее – ПАО «Росссети Ленэнерго»)</w:t>
      </w:r>
      <w:r w:rsidR="000E5251" w:rsidRPr="00B171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171FE">
        <w:rPr>
          <w:rFonts w:ascii="Times New Roman" w:hAnsi="Times New Roman" w:cs="Times New Roman"/>
          <w:color w:val="000000" w:themeColor="text1"/>
          <w:sz w:val="24"/>
          <w:szCs w:val="24"/>
        </w:rPr>
        <w:t>(ИНН 7803002209, ОГРН 1027809170300)</w:t>
      </w:r>
      <w:r w:rsidR="000B7D3E" w:rsidRPr="00B171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C4282" w:rsidRPr="00B171FE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6B24CE" w:rsidRPr="00B171FE">
        <w:rPr>
          <w:rFonts w:ascii="Times New Roman" w:hAnsi="Times New Roman" w:cs="Times New Roman"/>
          <w:sz w:val="24"/>
          <w:szCs w:val="24"/>
        </w:rPr>
        <w:t xml:space="preserve">для эксплуатации </w:t>
      </w:r>
      <w:r w:rsidR="0077493A" w:rsidRPr="00B171FE">
        <w:rPr>
          <w:rFonts w:ascii="Times New Roman" w:hAnsi="Times New Roman" w:cs="Times New Roman"/>
          <w:sz w:val="24"/>
          <w:szCs w:val="24"/>
        </w:rPr>
        <w:t>объекта электросетевого хозяйства –</w:t>
      </w:r>
      <w:r w:rsidR="00F86454">
        <w:rPr>
          <w:rFonts w:ascii="Times New Roman" w:hAnsi="Times New Roman" w:cs="Times New Roman"/>
          <w:sz w:val="24"/>
          <w:szCs w:val="24"/>
        </w:rPr>
        <w:t xml:space="preserve"> </w:t>
      </w:r>
      <w:r w:rsidR="000116EF" w:rsidRPr="000116EF">
        <w:rPr>
          <w:rFonts w:ascii="Times New Roman" w:hAnsi="Times New Roman" w:cs="Times New Roman"/>
          <w:sz w:val="24"/>
          <w:szCs w:val="24"/>
        </w:rPr>
        <w:t>ТП №29468</w:t>
      </w:r>
      <w:r w:rsidR="00F86454">
        <w:rPr>
          <w:rFonts w:ascii="Times New Roman" w:hAnsi="Times New Roman" w:cs="Times New Roman"/>
          <w:sz w:val="24"/>
          <w:szCs w:val="24"/>
        </w:rPr>
        <w:t xml:space="preserve">, </w:t>
      </w:r>
      <w:r w:rsidR="007A246F" w:rsidRPr="007A246F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0116EF" w:rsidRPr="000116EF">
        <w:rPr>
          <w:rFonts w:ascii="Times New Roman" w:hAnsi="Times New Roman" w:cs="Times New Roman"/>
          <w:sz w:val="24"/>
          <w:szCs w:val="24"/>
        </w:rPr>
        <w:t>Российская Федерация, город Санкт-Петербург, внутригородское м</w:t>
      </w:r>
      <w:r w:rsidR="000116EF">
        <w:rPr>
          <w:rFonts w:ascii="Times New Roman" w:hAnsi="Times New Roman" w:cs="Times New Roman"/>
          <w:sz w:val="24"/>
          <w:szCs w:val="24"/>
        </w:rPr>
        <w:t>униципальное образование города</w:t>
      </w:r>
      <w:r w:rsidR="000116EF" w:rsidRPr="000116EF">
        <w:rPr>
          <w:rFonts w:ascii="Times New Roman" w:hAnsi="Times New Roman" w:cs="Times New Roman"/>
          <w:sz w:val="24"/>
          <w:szCs w:val="24"/>
        </w:rPr>
        <w:t xml:space="preserve"> </w:t>
      </w:r>
      <w:r w:rsidR="000116EF" w:rsidRPr="000116EF">
        <w:rPr>
          <w:rFonts w:ascii="Times New Roman" w:hAnsi="Times New Roman" w:cs="Times New Roman"/>
          <w:sz w:val="24"/>
          <w:szCs w:val="24"/>
        </w:rPr>
        <w:t xml:space="preserve">федерального значения Санкт-Петербурга муниципальный округ Коломяги, улица Афонская, </w:t>
      </w:r>
      <w:r w:rsidR="000116EF">
        <w:rPr>
          <w:rFonts w:ascii="Times New Roman" w:hAnsi="Times New Roman" w:cs="Times New Roman"/>
          <w:sz w:val="24"/>
          <w:szCs w:val="24"/>
        </w:rPr>
        <w:br/>
      </w:r>
      <w:r w:rsidR="000116EF" w:rsidRPr="000116EF">
        <w:rPr>
          <w:rFonts w:ascii="Times New Roman" w:hAnsi="Times New Roman" w:cs="Times New Roman"/>
          <w:sz w:val="24"/>
          <w:szCs w:val="24"/>
        </w:rPr>
        <w:t>дом 16,</w:t>
      </w:r>
      <w:r w:rsidR="000116EF" w:rsidRPr="000116EF">
        <w:rPr>
          <w:rFonts w:ascii="Times New Roman" w:hAnsi="Times New Roman" w:cs="Times New Roman"/>
          <w:sz w:val="24"/>
          <w:szCs w:val="24"/>
        </w:rPr>
        <w:t xml:space="preserve"> </w:t>
      </w:r>
      <w:r w:rsidR="000116EF" w:rsidRPr="000116EF">
        <w:rPr>
          <w:rFonts w:ascii="Times New Roman" w:hAnsi="Times New Roman" w:cs="Times New Roman"/>
          <w:sz w:val="24"/>
          <w:szCs w:val="24"/>
        </w:rPr>
        <w:t>литера Б</w:t>
      </w:r>
      <w:r w:rsidR="007A246F" w:rsidRPr="007A246F">
        <w:rPr>
          <w:rFonts w:ascii="Times New Roman" w:hAnsi="Times New Roman" w:cs="Times New Roman"/>
          <w:sz w:val="24"/>
          <w:szCs w:val="24"/>
        </w:rPr>
        <w:t xml:space="preserve">, кадастровый номер </w:t>
      </w:r>
      <w:r w:rsidR="000116EF" w:rsidRPr="000116EF">
        <w:rPr>
          <w:rFonts w:ascii="Times New Roman" w:hAnsi="Times New Roman" w:cs="Times New Roman"/>
          <w:sz w:val="24"/>
          <w:szCs w:val="24"/>
        </w:rPr>
        <w:t>78:34:0422401:3008</w:t>
      </w:r>
      <w:r w:rsidR="004C7367" w:rsidRPr="00B171FE">
        <w:rPr>
          <w:rFonts w:ascii="Times New Roman" w:hAnsi="Times New Roman" w:cs="Times New Roman"/>
          <w:sz w:val="24"/>
          <w:szCs w:val="24"/>
        </w:rPr>
        <w:t>, находящ</w:t>
      </w:r>
      <w:r w:rsidR="004F06C3">
        <w:rPr>
          <w:rFonts w:ascii="Times New Roman" w:hAnsi="Times New Roman" w:cs="Times New Roman"/>
          <w:sz w:val="24"/>
          <w:szCs w:val="24"/>
        </w:rPr>
        <w:t>егося</w:t>
      </w:r>
      <w:r w:rsidR="004C7367" w:rsidRPr="00B171FE">
        <w:rPr>
          <w:rFonts w:ascii="Times New Roman" w:hAnsi="Times New Roman" w:cs="Times New Roman"/>
          <w:sz w:val="24"/>
          <w:szCs w:val="24"/>
        </w:rPr>
        <w:t xml:space="preserve"> в собстве</w:t>
      </w:r>
      <w:r w:rsidR="000116EF">
        <w:rPr>
          <w:rFonts w:ascii="Times New Roman" w:hAnsi="Times New Roman" w:cs="Times New Roman"/>
          <w:sz w:val="24"/>
          <w:szCs w:val="24"/>
        </w:rPr>
        <w:t xml:space="preserve">нности ПАО «Россети Ленэнерго» </w:t>
      </w:r>
      <w:r w:rsidR="004C7367" w:rsidRPr="00B171FE">
        <w:rPr>
          <w:rFonts w:ascii="Times New Roman" w:hAnsi="Times New Roman" w:cs="Times New Roman"/>
          <w:sz w:val="24"/>
          <w:szCs w:val="24"/>
        </w:rPr>
        <w:t>(</w:t>
      </w:r>
      <w:r w:rsidR="004F06C3" w:rsidRPr="00112DD4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запись о государственной регистрации права собственности </w:t>
      </w:r>
      <w:r w:rsidR="007A246F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от </w:t>
      </w:r>
      <w:r w:rsidR="000116EF" w:rsidRPr="000116EF">
        <w:rPr>
          <w:rFonts w:ascii="Times New Roman" w:eastAsia="Calibri" w:hAnsi="Times New Roman" w:cs="Times New Roman"/>
          <w:sz w:val="24"/>
          <w:szCs w:val="24"/>
          <w:lang w:eastAsia="x-none"/>
        </w:rPr>
        <w:t>11.01.2023</w:t>
      </w:r>
      <w:bookmarkStart w:id="0" w:name="_GoBack"/>
      <w:bookmarkEnd w:id="0"/>
      <w:r w:rsidR="00F86454">
        <w:rPr>
          <w:rFonts w:ascii="Times New Roman" w:eastAsia="Calibri" w:hAnsi="Times New Roman" w:cs="Times New Roman"/>
          <w:sz w:val="24"/>
          <w:szCs w:val="24"/>
          <w:lang w:eastAsia="x-none"/>
        </w:rPr>
        <w:br/>
      </w:r>
      <w:r w:rsidR="007A246F" w:rsidRPr="007A246F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№ </w:t>
      </w:r>
      <w:r w:rsidR="000116EF" w:rsidRPr="000116EF">
        <w:rPr>
          <w:rFonts w:ascii="Times New Roman" w:eastAsia="Calibri" w:hAnsi="Times New Roman" w:cs="Times New Roman"/>
          <w:sz w:val="24"/>
          <w:szCs w:val="24"/>
          <w:lang w:eastAsia="x-none"/>
        </w:rPr>
        <w:t>78:34:0422401:3008-78/011/2023-1</w:t>
      </w:r>
      <w:r w:rsidR="004C7367" w:rsidRPr="00B171FE">
        <w:rPr>
          <w:rFonts w:ascii="Times New Roman" w:hAnsi="Times New Roman" w:cs="Times New Roman"/>
          <w:sz w:val="24"/>
          <w:szCs w:val="24"/>
        </w:rPr>
        <w:t>)</w:t>
      </w:r>
      <w:r w:rsidR="004F06C3">
        <w:rPr>
          <w:rFonts w:ascii="Times New Roman" w:hAnsi="Times New Roman" w:cs="Times New Roman"/>
          <w:sz w:val="24"/>
          <w:szCs w:val="24"/>
        </w:rPr>
        <w:t>,</w:t>
      </w:r>
      <w:r w:rsidR="004C7367" w:rsidRPr="00B171FE">
        <w:rPr>
          <w:rFonts w:ascii="Times New Roman" w:hAnsi="Times New Roman" w:cs="Times New Roman"/>
          <w:sz w:val="24"/>
          <w:szCs w:val="24"/>
        </w:rPr>
        <w:t xml:space="preserve"> являющегося объектом регион</w:t>
      </w:r>
      <w:r w:rsidR="00F86454">
        <w:rPr>
          <w:rFonts w:ascii="Times New Roman" w:hAnsi="Times New Roman" w:cs="Times New Roman"/>
          <w:sz w:val="24"/>
          <w:szCs w:val="24"/>
        </w:rPr>
        <w:t xml:space="preserve">ального значения, необходимого </w:t>
      </w:r>
      <w:r w:rsidR="004C7367" w:rsidRPr="00B171FE">
        <w:rPr>
          <w:rFonts w:ascii="Times New Roman" w:hAnsi="Times New Roman" w:cs="Times New Roman"/>
          <w:sz w:val="24"/>
          <w:szCs w:val="24"/>
        </w:rPr>
        <w:t>для организации электроснабжения населения</w:t>
      </w:r>
      <w:r w:rsidR="003C5FD4" w:rsidRPr="00B171FE">
        <w:rPr>
          <w:rFonts w:ascii="Times New Roman" w:hAnsi="Times New Roman" w:cs="Times New Roman"/>
          <w:sz w:val="24"/>
          <w:szCs w:val="24"/>
        </w:rPr>
        <w:t>.</w:t>
      </w:r>
    </w:p>
    <w:p w:rsidR="00C82C41" w:rsidRPr="00B171FE" w:rsidRDefault="00C82C41" w:rsidP="00AB6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1FE">
        <w:rPr>
          <w:rFonts w:ascii="Times New Roman" w:hAnsi="Times New Roman" w:cs="Times New Roman"/>
          <w:sz w:val="24"/>
          <w:szCs w:val="24"/>
        </w:rPr>
        <w:t xml:space="preserve">Границы публичного сервитута устанавливаются в пределах, не превышающих размера охранных зон объектов электросетевого хозяйства, определенных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</w:t>
      </w:r>
      <w:r w:rsidR="003948B2" w:rsidRPr="00B171FE">
        <w:rPr>
          <w:rFonts w:ascii="Times New Roman" w:hAnsi="Times New Roman" w:cs="Times New Roman"/>
          <w:sz w:val="24"/>
          <w:szCs w:val="24"/>
        </w:rPr>
        <w:br/>
      </w:r>
      <w:r w:rsidRPr="00B171FE">
        <w:rPr>
          <w:rFonts w:ascii="Times New Roman" w:hAnsi="Times New Roman" w:cs="Times New Roman"/>
          <w:sz w:val="24"/>
          <w:szCs w:val="24"/>
        </w:rPr>
        <w:t>в границах таких зон».</w:t>
      </w:r>
    </w:p>
    <w:p w:rsidR="00112627" w:rsidRPr="00B171FE" w:rsidRDefault="00276FED" w:rsidP="00C761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71FE">
        <w:rPr>
          <w:rFonts w:ascii="Times New Roman" w:hAnsi="Times New Roman" w:cs="Times New Roman"/>
          <w:sz w:val="24"/>
          <w:szCs w:val="24"/>
        </w:rPr>
        <w:t>Заинтересованные лица могут ознакомит</w:t>
      </w:r>
      <w:r w:rsidR="00B67970" w:rsidRPr="00B171FE">
        <w:rPr>
          <w:rFonts w:ascii="Times New Roman" w:hAnsi="Times New Roman" w:cs="Times New Roman"/>
          <w:sz w:val="24"/>
          <w:szCs w:val="24"/>
        </w:rPr>
        <w:t>ь</w:t>
      </w:r>
      <w:r w:rsidRPr="00B171FE">
        <w:rPr>
          <w:rFonts w:ascii="Times New Roman" w:hAnsi="Times New Roman" w:cs="Times New Roman"/>
          <w:sz w:val="24"/>
          <w:szCs w:val="24"/>
        </w:rPr>
        <w:t xml:space="preserve">ся с поступившим </w:t>
      </w:r>
      <w:r w:rsidRPr="00B171FE">
        <w:rPr>
          <w:rStyle w:val="blk"/>
          <w:rFonts w:ascii="Times New Roman" w:hAnsi="Times New Roman" w:cs="Times New Roman"/>
          <w:sz w:val="24"/>
          <w:szCs w:val="24"/>
        </w:rPr>
        <w:t>ходатайством об установлении публичного сервитута и прилагаемым к нему описанием местоположения границ публичного сервитута</w:t>
      </w:r>
      <w:r w:rsidR="0059015C" w:rsidRPr="00B171FE">
        <w:rPr>
          <w:rStyle w:val="blk"/>
          <w:rFonts w:ascii="Times New Roman" w:hAnsi="Times New Roman" w:cs="Times New Roman"/>
          <w:sz w:val="24"/>
          <w:szCs w:val="24"/>
        </w:rPr>
        <w:t xml:space="preserve"> на личном приеме в Агентстве имущественных отношений </w:t>
      </w:r>
      <w:r w:rsidR="004B6AAC" w:rsidRPr="00B171FE">
        <w:rPr>
          <w:rStyle w:val="blk"/>
          <w:rFonts w:ascii="Times New Roman" w:hAnsi="Times New Roman" w:cs="Times New Roman"/>
          <w:sz w:val="24"/>
          <w:szCs w:val="24"/>
        </w:rPr>
        <w:t>Северного</w:t>
      </w:r>
      <w:r w:rsidR="0059015C" w:rsidRPr="00B171FE">
        <w:rPr>
          <w:rStyle w:val="blk"/>
          <w:rFonts w:ascii="Times New Roman" w:hAnsi="Times New Roman" w:cs="Times New Roman"/>
          <w:sz w:val="24"/>
          <w:szCs w:val="24"/>
        </w:rPr>
        <w:t xml:space="preserve"> направления Санкт-Петербургского государственного казенного учреждения «Имущество Санкт-Петербурга»</w:t>
      </w:r>
      <w:r w:rsidR="0065238D" w:rsidRPr="00B171FE">
        <w:rPr>
          <w:rStyle w:val="blk"/>
          <w:rFonts w:ascii="Times New Roman" w:hAnsi="Times New Roman" w:cs="Times New Roman"/>
          <w:sz w:val="24"/>
          <w:szCs w:val="24"/>
        </w:rPr>
        <w:t xml:space="preserve"> по адресу:</w:t>
      </w:r>
      <w:r w:rsidR="0059015C" w:rsidRPr="00B171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9015C" w:rsidRPr="00B171FE">
        <w:rPr>
          <w:rFonts w:ascii="Times New Roman" w:hAnsi="Times New Roman" w:cs="Times New Roman"/>
          <w:sz w:val="24"/>
          <w:szCs w:val="24"/>
        </w:rPr>
        <w:t>19</w:t>
      </w:r>
      <w:r w:rsidR="00E53B5C" w:rsidRPr="00B171FE">
        <w:rPr>
          <w:rFonts w:ascii="Times New Roman" w:hAnsi="Times New Roman" w:cs="Times New Roman"/>
          <w:sz w:val="24"/>
          <w:szCs w:val="24"/>
        </w:rPr>
        <w:t>4044</w:t>
      </w:r>
      <w:r w:rsidR="0059015C" w:rsidRPr="00B171FE">
        <w:rPr>
          <w:rFonts w:ascii="Times New Roman" w:hAnsi="Times New Roman" w:cs="Times New Roman"/>
          <w:sz w:val="24"/>
          <w:szCs w:val="24"/>
        </w:rPr>
        <w:t xml:space="preserve">, Санкт-Петербург, </w:t>
      </w:r>
      <w:r w:rsidR="000317C6" w:rsidRPr="00B171FE">
        <w:rPr>
          <w:rFonts w:ascii="Times New Roman" w:hAnsi="Times New Roman" w:cs="Times New Roman"/>
          <w:sz w:val="24"/>
          <w:szCs w:val="24"/>
        </w:rPr>
        <w:t>пр</w:t>
      </w:r>
      <w:r w:rsidR="0059015C" w:rsidRPr="00B171FE">
        <w:rPr>
          <w:rFonts w:ascii="Times New Roman" w:hAnsi="Times New Roman" w:cs="Times New Roman"/>
          <w:sz w:val="24"/>
          <w:szCs w:val="24"/>
        </w:rPr>
        <w:t>.</w:t>
      </w:r>
      <w:r w:rsidR="000317C6" w:rsidRPr="00B171FE">
        <w:rPr>
          <w:rFonts w:ascii="Times New Roman" w:hAnsi="Times New Roman" w:cs="Times New Roman"/>
          <w:sz w:val="24"/>
          <w:szCs w:val="24"/>
        </w:rPr>
        <w:t xml:space="preserve"> Стачек</w:t>
      </w:r>
      <w:r w:rsidR="0059015C" w:rsidRPr="00B171FE">
        <w:rPr>
          <w:rFonts w:ascii="Times New Roman" w:hAnsi="Times New Roman" w:cs="Times New Roman"/>
          <w:sz w:val="24"/>
          <w:szCs w:val="24"/>
        </w:rPr>
        <w:t>,</w:t>
      </w:r>
      <w:r w:rsidR="009C4282" w:rsidRPr="00B171FE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B171FE">
        <w:rPr>
          <w:rFonts w:ascii="Times New Roman" w:hAnsi="Times New Roman" w:cs="Times New Roman"/>
          <w:sz w:val="24"/>
          <w:szCs w:val="24"/>
        </w:rPr>
        <w:t xml:space="preserve">д. </w:t>
      </w:r>
      <w:r w:rsidR="004B6AAC" w:rsidRPr="00B171FE">
        <w:rPr>
          <w:rFonts w:ascii="Times New Roman" w:hAnsi="Times New Roman" w:cs="Times New Roman"/>
          <w:sz w:val="24"/>
          <w:szCs w:val="24"/>
        </w:rPr>
        <w:t>1</w:t>
      </w:r>
      <w:r w:rsidR="000317C6" w:rsidRPr="00B171FE">
        <w:rPr>
          <w:rFonts w:ascii="Times New Roman" w:hAnsi="Times New Roman" w:cs="Times New Roman"/>
          <w:sz w:val="24"/>
          <w:szCs w:val="24"/>
        </w:rPr>
        <w:t>8</w:t>
      </w:r>
      <w:r w:rsidR="0059015C" w:rsidRPr="00B171FE">
        <w:rPr>
          <w:rFonts w:ascii="Times New Roman" w:hAnsi="Times New Roman" w:cs="Times New Roman"/>
          <w:sz w:val="24"/>
          <w:szCs w:val="24"/>
        </w:rPr>
        <w:t>,</w:t>
      </w:r>
      <w:r w:rsidR="00112627" w:rsidRPr="00B171FE">
        <w:rPr>
          <w:rFonts w:ascii="Times New Roman" w:hAnsi="Times New Roman" w:cs="Times New Roman"/>
          <w:sz w:val="24"/>
          <w:szCs w:val="24"/>
        </w:rPr>
        <w:t xml:space="preserve"> п</w:t>
      </w:r>
      <w:r w:rsidR="0059015C" w:rsidRPr="00B171FE">
        <w:rPr>
          <w:rStyle w:val="blk"/>
          <w:rFonts w:ascii="Times New Roman" w:hAnsi="Times New Roman" w:cs="Times New Roman"/>
          <w:sz w:val="24"/>
          <w:szCs w:val="24"/>
        </w:rPr>
        <w:t xml:space="preserve">риемные часы: </w:t>
      </w:r>
      <w:r w:rsidR="0059015C" w:rsidRPr="00B171FE">
        <w:rPr>
          <w:rFonts w:ascii="Times New Roman" w:hAnsi="Times New Roman" w:cs="Times New Roman"/>
          <w:sz w:val="24"/>
          <w:szCs w:val="24"/>
        </w:rPr>
        <w:t xml:space="preserve">вторник и четверг: </w:t>
      </w:r>
      <w:r w:rsidR="004C7367" w:rsidRPr="00B171FE">
        <w:rPr>
          <w:rFonts w:ascii="Times New Roman" w:hAnsi="Times New Roman" w:cs="Times New Roman"/>
          <w:sz w:val="24"/>
          <w:szCs w:val="24"/>
        </w:rPr>
        <w:br/>
      </w:r>
      <w:r w:rsidR="0059015C" w:rsidRPr="00B171FE">
        <w:rPr>
          <w:rFonts w:ascii="Times New Roman" w:hAnsi="Times New Roman" w:cs="Times New Roman"/>
          <w:sz w:val="24"/>
          <w:szCs w:val="24"/>
        </w:rPr>
        <w:t xml:space="preserve">с </w:t>
      </w:r>
      <w:r w:rsidR="000E5251" w:rsidRPr="00B171FE">
        <w:rPr>
          <w:rFonts w:ascii="Times New Roman" w:hAnsi="Times New Roman" w:cs="Times New Roman"/>
          <w:sz w:val="24"/>
          <w:szCs w:val="24"/>
        </w:rPr>
        <w:t>09.30</w:t>
      </w:r>
      <w:r w:rsidR="0059015C" w:rsidRPr="00B171FE">
        <w:rPr>
          <w:rFonts w:ascii="Times New Roman" w:hAnsi="Times New Roman" w:cs="Times New Roman"/>
          <w:sz w:val="24"/>
          <w:szCs w:val="24"/>
        </w:rPr>
        <w:t xml:space="preserve"> до 17.</w:t>
      </w:r>
      <w:r w:rsidR="000E5251" w:rsidRPr="00B171FE">
        <w:rPr>
          <w:rFonts w:ascii="Times New Roman" w:hAnsi="Times New Roman" w:cs="Times New Roman"/>
          <w:sz w:val="24"/>
          <w:szCs w:val="24"/>
        </w:rPr>
        <w:t>30</w:t>
      </w:r>
      <w:r w:rsidR="009C4282" w:rsidRPr="00B171FE">
        <w:rPr>
          <w:rFonts w:ascii="Times New Roman" w:hAnsi="Times New Roman" w:cs="Times New Roman"/>
          <w:sz w:val="24"/>
          <w:szCs w:val="24"/>
        </w:rPr>
        <w:t>, перерыв с 12-30</w:t>
      </w:r>
      <w:r w:rsidR="0098172E" w:rsidRPr="00B171FE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B171FE">
        <w:rPr>
          <w:rFonts w:ascii="Times New Roman" w:hAnsi="Times New Roman" w:cs="Times New Roman"/>
          <w:sz w:val="24"/>
          <w:szCs w:val="24"/>
        </w:rPr>
        <w:t>до 13-20.</w:t>
      </w:r>
      <w:r w:rsidR="00C745E2" w:rsidRPr="00B171FE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B171FE">
        <w:rPr>
          <w:rFonts w:ascii="Times New Roman" w:hAnsi="Times New Roman" w:cs="Times New Roman"/>
          <w:sz w:val="24"/>
          <w:szCs w:val="24"/>
        </w:rPr>
        <w:t>Запис</w:t>
      </w:r>
      <w:r w:rsidR="00F63841" w:rsidRPr="00B171FE">
        <w:rPr>
          <w:rFonts w:ascii="Times New Roman" w:hAnsi="Times New Roman" w:cs="Times New Roman"/>
          <w:sz w:val="24"/>
          <w:szCs w:val="24"/>
        </w:rPr>
        <w:t>ь</w:t>
      </w:r>
      <w:r w:rsidR="0059015C" w:rsidRPr="00B171FE">
        <w:rPr>
          <w:rFonts w:ascii="Times New Roman" w:hAnsi="Times New Roman" w:cs="Times New Roman"/>
          <w:sz w:val="24"/>
          <w:szCs w:val="24"/>
        </w:rPr>
        <w:t xml:space="preserve"> на личный прием по справочному телефону </w:t>
      </w:r>
      <w:r w:rsidR="000317C6" w:rsidRPr="00B171FE">
        <w:rPr>
          <w:rFonts w:ascii="Times New Roman" w:hAnsi="Times New Roman" w:cs="Times New Roman"/>
          <w:sz w:val="24"/>
          <w:szCs w:val="24"/>
        </w:rPr>
        <w:br/>
      </w:r>
      <w:r w:rsidR="0059015C" w:rsidRPr="00B171FE">
        <w:rPr>
          <w:rFonts w:ascii="Times New Roman" w:hAnsi="Times New Roman" w:cs="Times New Roman"/>
          <w:sz w:val="24"/>
          <w:szCs w:val="24"/>
        </w:rPr>
        <w:t>ГКУ «Имущество</w:t>
      </w:r>
      <w:r w:rsidR="0098172E" w:rsidRPr="00B171FE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B171FE">
        <w:rPr>
          <w:rFonts w:ascii="Times New Roman" w:hAnsi="Times New Roman" w:cs="Times New Roman"/>
          <w:sz w:val="24"/>
          <w:szCs w:val="24"/>
        </w:rPr>
        <w:t>Санкт-Петербурга»: (812) 576-22-88.</w:t>
      </w:r>
      <w:r w:rsidR="00112627" w:rsidRPr="00B171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238D" w:rsidRPr="00B171FE" w:rsidRDefault="0065238D" w:rsidP="00C761DB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sz w:val="24"/>
          <w:szCs w:val="24"/>
          <w:u w:val="single"/>
        </w:rPr>
      </w:pPr>
      <w:r w:rsidRPr="00B171FE">
        <w:rPr>
          <w:rStyle w:val="blk"/>
          <w:rFonts w:ascii="Times New Roman" w:hAnsi="Times New Roman" w:cs="Times New Roman"/>
          <w:sz w:val="24"/>
          <w:szCs w:val="24"/>
        </w:rPr>
        <w:t>Информация о поступившем ходатайстве об установлении публичного сервитута размещена на официальном сайте Комитета Имущественных отношений</w:t>
      </w:r>
      <w:r w:rsidR="0036490E" w:rsidRPr="00B171FE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Pr="00B171FE">
        <w:rPr>
          <w:rStyle w:val="blk"/>
          <w:rFonts w:ascii="Times New Roman" w:hAnsi="Times New Roman" w:cs="Times New Roman"/>
          <w:sz w:val="24"/>
          <w:szCs w:val="24"/>
        </w:rPr>
        <w:t xml:space="preserve">Санкт-Петербурга: </w:t>
      </w:r>
      <w:hyperlink r:id="rId8" w:history="1">
        <w:r w:rsidR="00112627" w:rsidRPr="00B171FE">
          <w:rPr>
            <w:rStyle w:val="a4"/>
            <w:rFonts w:ascii="Times New Roman" w:hAnsi="Times New Roman" w:cs="Times New Roman"/>
            <w:sz w:val="24"/>
            <w:szCs w:val="24"/>
          </w:rPr>
          <w:t>https://www.commim.spb.ru/</w:t>
        </w:r>
      </w:hyperlink>
    </w:p>
    <w:p w:rsidR="00B67970" w:rsidRPr="00B171FE" w:rsidRDefault="00276FED" w:rsidP="00C761DB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B171FE">
        <w:rPr>
          <w:rStyle w:val="blk"/>
          <w:rFonts w:ascii="Times New Roman" w:hAnsi="Times New Roman" w:cs="Times New Roman"/>
          <w:sz w:val="24"/>
          <w:szCs w:val="24"/>
        </w:rPr>
        <w:lastRenderedPageBreak/>
        <w:t>Правообладатели земельных участков, в отношении которых испрашивается публичный сервитут, если их права не зарегистрированы в Едином государ</w:t>
      </w:r>
      <w:r w:rsidR="0036490E" w:rsidRPr="00B171FE">
        <w:rPr>
          <w:rStyle w:val="blk"/>
          <w:rFonts w:ascii="Times New Roman" w:hAnsi="Times New Roman" w:cs="Times New Roman"/>
          <w:sz w:val="24"/>
          <w:szCs w:val="24"/>
        </w:rPr>
        <w:t xml:space="preserve">ственном реестре недвижимости, </w:t>
      </w:r>
      <w:r w:rsidR="003948B2" w:rsidRPr="00B171FE">
        <w:rPr>
          <w:rStyle w:val="blk"/>
          <w:rFonts w:ascii="Times New Roman" w:hAnsi="Times New Roman" w:cs="Times New Roman"/>
          <w:sz w:val="24"/>
          <w:szCs w:val="24"/>
        </w:rPr>
        <w:br/>
      </w:r>
      <w:r w:rsidRPr="00B171FE">
        <w:rPr>
          <w:rStyle w:val="blk"/>
          <w:rFonts w:ascii="Times New Roman" w:hAnsi="Times New Roman" w:cs="Times New Roman"/>
          <w:b/>
          <w:sz w:val="24"/>
          <w:szCs w:val="24"/>
        </w:rPr>
        <w:t xml:space="preserve">в течение </w:t>
      </w:r>
      <w:r w:rsidR="00C761DB" w:rsidRPr="00B171FE">
        <w:rPr>
          <w:rStyle w:val="blk"/>
          <w:rFonts w:ascii="Times New Roman" w:hAnsi="Times New Roman" w:cs="Times New Roman"/>
          <w:b/>
          <w:sz w:val="24"/>
          <w:szCs w:val="24"/>
        </w:rPr>
        <w:t>пятнадцати</w:t>
      </w:r>
      <w:r w:rsidRPr="00B171FE">
        <w:rPr>
          <w:rStyle w:val="blk"/>
          <w:rFonts w:ascii="Times New Roman" w:hAnsi="Times New Roman" w:cs="Times New Roman"/>
          <w:b/>
          <w:sz w:val="24"/>
          <w:szCs w:val="24"/>
        </w:rPr>
        <w:t xml:space="preserve"> дней</w:t>
      </w:r>
      <w:r w:rsidRPr="00B171FE">
        <w:rPr>
          <w:rStyle w:val="blk"/>
          <w:rFonts w:ascii="Times New Roman" w:hAnsi="Times New Roman" w:cs="Times New Roman"/>
          <w:sz w:val="24"/>
          <w:szCs w:val="24"/>
        </w:rPr>
        <w:t xml:space="preserve"> со дня опубликования сообщения, предусмотренного </w:t>
      </w:r>
      <w:r w:rsidR="00C02A89" w:rsidRPr="00B171FE">
        <w:rPr>
          <w:rStyle w:val="blk"/>
          <w:rFonts w:ascii="Times New Roman" w:hAnsi="Times New Roman" w:cs="Times New Roman"/>
          <w:sz w:val="24"/>
          <w:szCs w:val="24"/>
        </w:rPr>
        <w:br/>
      </w:r>
      <w:hyperlink r:id="rId9" w:anchor="dst2085" w:history="1">
        <w:r w:rsidRPr="00B171FE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подпунктом 1 пункта 3</w:t>
        </w:r>
      </w:hyperlink>
      <w:r w:rsidRPr="00B171FE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C761DB" w:rsidRPr="00B171FE">
        <w:rPr>
          <w:rStyle w:val="blk"/>
          <w:rFonts w:ascii="Times New Roman" w:hAnsi="Times New Roman" w:cs="Times New Roman"/>
          <w:sz w:val="24"/>
          <w:szCs w:val="24"/>
        </w:rPr>
        <w:t>статьи</w:t>
      </w:r>
      <w:r w:rsidR="0065238D" w:rsidRPr="00B171FE">
        <w:rPr>
          <w:rStyle w:val="blk"/>
          <w:rFonts w:ascii="Times New Roman" w:hAnsi="Times New Roman" w:cs="Times New Roman"/>
          <w:sz w:val="24"/>
          <w:szCs w:val="24"/>
        </w:rPr>
        <w:t xml:space="preserve"> 39.42 </w:t>
      </w:r>
      <w:r w:rsidR="00C761DB" w:rsidRPr="00B171FE">
        <w:rPr>
          <w:rStyle w:val="blk"/>
          <w:rFonts w:ascii="Times New Roman" w:hAnsi="Times New Roman" w:cs="Times New Roman"/>
          <w:sz w:val="24"/>
          <w:szCs w:val="24"/>
        </w:rPr>
        <w:t>ЗК</w:t>
      </w:r>
      <w:r w:rsidR="0065238D" w:rsidRPr="00B171FE">
        <w:rPr>
          <w:rStyle w:val="blk"/>
          <w:rFonts w:ascii="Times New Roman" w:hAnsi="Times New Roman" w:cs="Times New Roman"/>
          <w:sz w:val="24"/>
          <w:szCs w:val="24"/>
        </w:rPr>
        <w:t xml:space="preserve"> РФ</w:t>
      </w:r>
      <w:r w:rsidRPr="00B171FE">
        <w:rPr>
          <w:rStyle w:val="blk"/>
          <w:rFonts w:ascii="Times New Roman" w:hAnsi="Times New Roman" w:cs="Times New Roman"/>
          <w:sz w:val="24"/>
          <w:szCs w:val="24"/>
        </w:rPr>
        <w:t xml:space="preserve">, подают в </w:t>
      </w:r>
      <w:r w:rsidR="0065238D" w:rsidRPr="00B171FE">
        <w:rPr>
          <w:rStyle w:val="blk"/>
          <w:rFonts w:ascii="Times New Roman" w:hAnsi="Times New Roman" w:cs="Times New Roman"/>
          <w:sz w:val="24"/>
          <w:szCs w:val="24"/>
        </w:rPr>
        <w:t>К</w:t>
      </w:r>
      <w:r w:rsidR="0036490E" w:rsidRPr="00B171FE">
        <w:rPr>
          <w:rStyle w:val="blk"/>
          <w:rFonts w:ascii="Times New Roman" w:hAnsi="Times New Roman" w:cs="Times New Roman"/>
          <w:sz w:val="24"/>
          <w:szCs w:val="24"/>
        </w:rPr>
        <w:t xml:space="preserve">омитет имущественных отношений </w:t>
      </w:r>
      <w:r w:rsidR="00A97F62" w:rsidRPr="00B171FE">
        <w:rPr>
          <w:rStyle w:val="blk"/>
          <w:rFonts w:ascii="Times New Roman" w:hAnsi="Times New Roman" w:cs="Times New Roman"/>
          <w:sz w:val="24"/>
          <w:szCs w:val="24"/>
        </w:rPr>
        <w:br/>
      </w:r>
      <w:r w:rsidR="0065238D" w:rsidRPr="00B171FE">
        <w:rPr>
          <w:rStyle w:val="blk"/>
          <w:rFonts w:ascii="Times New Roman" w:hAnsi="Times New Roman" w:cs="Times New Roman"/>
          <w:sz w:val="24"/>
          <w:szCs w:val="24"/>
        </w:rPr>
        <w:t>Санкт-Петербурга заявление</w:t>
      </w:r>
      <w:r w:rsidRPr="00B171FE">
        <w:rPr>
          <w:rStyle w:val="blk"/>
          <w:rFonts w:ascii="Times New Roman" w:hAnsi="Times New Roman" w:cs="Times New Roman"/>
          <w:sz w:val="24"/>
          <w:szCs w:val="24"/>
        </w:rPr>
        <w:t xml:space="preserve"> об учете их прав (обременений прав) на земельные участки </w:t>
      </w:r>
      <w:r w:rsidR="00A97F62" w:rsidRPr="00B171FE">
        <w:rPr>
          <w:rStyle w:val="blk"/>
          <w:rFonts w:ascii="Times New Roman" w:hAnsi="Times New Roman" w:cs="Times New Roman"/>
          <w:sz w:val="24"/>
          <w:szCs w:val="24"/>
        </w:rPr>
        <w:br/>
      </w:r>
      <w:r w:rsidRPr="00B171FE">
        <w:rPr>
          <w:rStyle w:val="blk"/>
          <w:rFonts w:ascii="Times New Roman" w:hAnsi="Times New Roman" w:cs="Times New Roman"/>
          <w:sz w:val="24"/>
          <w:szCs w:val="24"/>
        </w:rPr>
        <w:t>с приложением копий документов, подтверждающ</w:t>
      </w:r>
      <w:r w:rsidR="0065238D" w:rsidRPr="00B171FE">
        <w:rPr>
          <w:rStyle w:val="blk"/>
          <w:rFonts w:ascii="Times New Roman" w:hAnsi="Times New Roman" w:cs="Times New Roman"/>
          <w:sz w:val="24"/>
          <w:szCs w:val="24"/>
        </w:rPr>
        <w:t xml:space="preserve">их эти права (обременения прав) </w:t>
      </w:r>
      <w:r w:rsidR="00B67970" w:rsidRPr="00B171F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ящик</w:t>
      </w:r>
      <w:r w:rsidR="0065238D" w:rsidRPr="00B17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7F62" w:rsidRPr="00B171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5238D" w:rsidRPr="00B17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корреспонденции</w:t>
      </w:r>
      <w:r w:rsidR="00B67970" w:rsidRPr="00B171FE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расположенный в открытой информационной зоне 1 этажа АДК «Невская Ратуша» по адресу: 191144, Санкт-Петербург, Новгородская ул., д. 20, литера А,</w:t>
      </w:r>
      <w:r w:rsidR="0065238D" w:rsidRPr="00B171FE">
        <w:rPr>
          <w:rStyle w:val="blk"/>
          <w:rFonts w:ascii="Times New Roman" w:hAnsi="Times New Roman" w:cs="Times New Roman"/>
          <w:sz w:val="24"/>
          <w:szCs w:val="24"/>
        </w:rPr>
        <w:t xml:space="preserve"> либо почтовым отправлением по </w:t>
      </w:r>
      <w:r w:rsidR="00B67970" w:rsidRPr="00B171FE">
        <w:rPr>
          <w:rStyle w:val="blk"/>
          <w:rFonts w:ascii="Times New Roman" w:hAnsi="Times New Roman" w:cs="Times New Roman"/>
          <w:sz w:val="24"/>
          <w:szCs w:val="24"/>
        </w:rPr>
        <w:t>указанному адресу.</w:t>
      </w:r>
    </w:p>
    <w:p w:rsidR="00276FED" w:rsidRPr="00B171FE" w:rsidRDefault="00276FED" w:rsidP="00F26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71FE">
        <w:rPr>
          <w:rStyle w:val="blk"/>
          <w:rFonts w:ascii="Times New Roman" w:hAnsi="Times New Roman" w:cs="Times New Roman"/>
          <w:sz w:val="24"/>
          <w:szCs w:val="24"/>
        </w:rPr>
        <w:t>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sectPr w:rsidR="00276FED" w:rsidRPr="00B171FE" w:rsidSect="003948B2">
      <w:pgSz w:w="11906" w:h="16838"/>
      <w:pgMar w:top="1134" w:right="567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8DF" w:rsidRDefault="00F408DF" w:rsidP="00A46C19">
      <w:pPr>
        <w:spacing w:after="0" w:line="240" w:lineRule="auto"/>
      </w:pPr>
      <w:r>
        <w:separator/>
      </w:r>
    </w:p>
  </w:endnote>
  <w:endnote w:type="continuationSeparator" w:id="0">
    <w:p w:rsidR="00F408DF" w:rsidRDefault="00F408DF" w:rsidP="00A46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8DF" w:rsidRDefault="00F408DF" w:rsidP="00A46C19">
      <w:pPr>
        <w:spacing w:after="0" w:line="240" w:lineRule="auto"/>
      </w:pPr>
      <w:r>
        <w:separator/>
      </w:r>
    </w:p>
  </w:footnote>
  <w:footnote w:type="continuationSeparator" w:id="0">
    <w:p w:rsidR="00F408DF" w:rsidRDefault="00F408DF" w:rsidP="00A46C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20482"/>
    <w:multiLevelType w:val="hybridMultilevel"/>
    <w:tmpl w:val="6E92786E"/>
    <w:lvl w:ilvl="0" w:tplc="7256C412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CC3"/>
    <w:rsid w:val="000116EF"/>
    <w:rsid w:val="00031051"/>
    <w:rsid w:val="000317C6"/>
    <w:rsid w:val="00042228"/>
    <w:rsid w:val="00044E15"/>
    <w:rsid w:val="00053CA2"/>
    <w:rsid w:val="00090FA7"/>
    <w:rsid w:val="00094436"/>
    <w:rsid w:val="000A08F6"/>
    <w:rsid w:val="000A5101"/>
    <w:rsid w:val="000B5839"/>
    <w:rsid w:val="000B7D3E"/>
    <w:rsid w:val="000D060B"/>
    <w:rsid w:val="000E5251"/>
    <w:rsid w:val="00112627"/>
    <w:rsid w:val="00115213"/>
    <w:rsid w:val="00120262"/>
    <w:rsid w:val="00136A10"/>
    <w:rsid w:val="001507C9"/>
    <w:rsid w:val="00153DA7"/>
    <w:rsid w:val="00155FCA"/>
    <w:rsid w:val="001620DB"/>
    <w:rsid w:val="00172858"/>
    <w:rsid w:val="00175D26"/>
    <w:rsid w:val="00177245"/>
    <w:rsid w:val="001940A2"/>
    <w:rsid w:val="00195AD8"/>
    <w:rsid w:val="001A1AD3"/>
    <w:rsid w:val="001B3135"/>
    <w:rsid w:val="001B6449"/>
    <w:rsid w:val="001F3A9E"/>
    <w:rsid w:val="001F783D"/>
    <w:rsid w:val="00207E17"/>
    <w:rsid w:val="00222CA0"/>
    <w:rsid w:val="00225720"/>
    <w:rsid w:val="00245DD2"/>
    <w:rsid w:val="002476AF"/>
    <w:rsid w:val="0025438F"/>
    <w:rsid w:val="00256FCE"/>
    <w:rsid w:val="00261E1A"/>
    <w:rsid w:val="00266FB9"/>
    <w:rsid w:val="00276FED"/>
    <w:rsid w:val="00282686"/>
    <w:rsid w:val="0028752E"/>
    <w:rsid w:val="002A7C5B"/>
    <w:rsid w:val="002B4793"/>
    <w:rsid w:val="002E6814"/>
    <w:rsid w:val="002F078E"/>
    <w:rsid w:val="002F09B3"/>
    <w:rsid w:val="002F38F9"/>
    <w:rsid w:val="002F7814"/>
    <w:rsid w:val="00305F1B"/>
    <w:rsid w:val="00316461"/>
    <w:rsid w:val="0031716C"/>
    <w:rsid w:val="00322E7E"/>
    <w:rsid w:val="003232E5"/>
    <w:rsid w:val="00324D1D"/>
    <w:rsid w:val="0033617F"/>
    <w:rsid w:val="00342BDC"/>
    <w:rsid w:val="00355C6A"/>
    <w:rsid w:val="00357DFE"/>
    <w:rsid w:val="00360F8D"/>
    <w:rsid w:val="0036177B"/>
    <w:rsid w:val="0036490E"/>
    <w:rsid w:val="003652E4"/>
    <w:rsid w:val="00367BAA"/>
    <w:rsid w:val="00383802"/>
    <w:rsid w:val="003857D5"/>
    <w:rsid w:val="003948B2"/>
    <w:rsid w:val="003A6827"/>
    <w:rsid w:val="003A799F"/>
    <w:rsid w:val="003C04A0"/>
    <w:rsid w:val="003C3ADA"/>
    <w:rsid w:val="003C5FD4"/>
    <w:rsid w:val="003D5161"/>
    <w:rsid w:val="003E436C"/>
    <w:rsid w:val="003F0329"/>
    <w:rsid w:val="004023DA"/>
    <w:rsid w:val="004047C9"/>
    <w:rsid w:val="0040515C"/>
    <w:rsid w:val="00407277"/>
    <w:rsid w:val="00410BC8"/>
    <w:rsid w:val="00417F53"/>
    <w:rsid w:val="004231A0"/>
    <w:rsid w:val="00445303"/>
    <w:rsid w:val="00480CA7"/>
    <w:rsid w:val="00483C67"/>
    <w:rsid w:val="0049213B"/>
    <w:rsid w:val="00493466"/>
    <w:rsid w:val="00495619"/>
    <w:rsid w:val="004A1EED"/>
    <w:rsid w:val="004A228A"/>
    <w:rsid w:val="004B1E83"/>
    <w:rsid w:val="004B6AAC"/>
    <w:rsid w:val="004C7367"/>
    <w:rsid w:val="004D0053"/>
    <w:rsid w:val="004F046E"/>
    <w:rsid w:val="004F06C3"/>
    <w:rsid w:val="004F2E57"/>
    <w:rsid w:val="00500F6C"/>
    <w:rsid w:val="00516E44"/>
    <w:rsid w:val="00521B0E"/>
    <w:rsid w:val="005236FB"/>
    <w:rsid w:val="00523F07"/>
    <w:rsid w:val="00551C04"/>
    <w:rsid w:val="00555F1F"/>
    <w:rsid w:val="00565697"/>
    <w:rsid w:val="0059015C"/>
    <w:rsid w:val="005C5A48"/>
    <w:rsid w:val="005E252E"/>
    <w:rsid w:val="005E39CA"/>
    <w:rsid w:val="005F224C"/>
    <w:rsid w:val="005F4C69"/>
    <w:rsid w:val="006070BB"/>
    <w:rsid w:val="006134EE"/>
    <w:rsid w:val="0065238D"/>
    <w:rsid w:val="00653AF0"/>
    <w:rsid w:val="00657DDF"/>
    <w:rsid w:val="00667F31"/>
    <w:rsid w:val="006750D9"/>
    <w:rsid w:val="00675F49"/>
    <w:rsid w:val="006814D2"/>
    <w:rsid w:val="00686F13"/>
    <w:rsid w:val="00692172"/>
    <w:rsid w:val="006B164E"/>
    <w:rsid w:val="006B24CE"/>
    <w:rsid w:val="006C5E4A"/>
    <w:rsid w:val="006D1EC6"/>
    <w:rsid w:val="006D51E1"/>
    <w:rsid w:val="006E5107"/>
    <w:rsid w:val="006F1170"/>
    <w:rsid w:val="00700047"/>
    <w:rsid w:val="00700CB7"/>
    <w:rsid w:val="0070420F"/>
    <w:rsid w:val="0072327B"/>
    <w:rsid w:val="00733F9A"/>
    <w:rsid w:val="007349B5"/>
    <w:rsid w:val="00735ABD"/>
    <w:rsid w:val="00743AB1"/>
    <w:rsid w:val="00745BB0"/>
    <w:rsid w:val="00756885"/>
    <w:rsid w:val="00757215"/>
    <w:rsid w:val="0076730D"/>
    <w:rsid w:val="0077493A"/>
    <w:rsid w:val="00776C48"/>
    <w:rsid w:val="00776D98"/>
    <w:rsid w:val="00781F08"/>
    <w:rsid w:val="00783150"/>
    <w:rsid w:val="00785AF0"/>
    <w:rsid w:val="007963C7"/>
    <w:rsid w:val="007A1CBA"/>
    <w:rsid w:val="007A246F"/>
    <w:rsid w:val="007A78BD"/>
    <w:rsid w:val="007E29EE"/>
    <w:rsid w:val="007E767A"/>
    <w:rsid w:val="007F2251"/>
    <w:rsid w:val="008008B8"/>
    <w:rsid w:val="008035E2"/>
    <w:rsid w:val="00847BF0"/>
    <w:rsid w:val="00862752"/>
    <w:rsid w:val="0086677E"/>
    <w:rsid w:val="008A39FE"/>
    <w:rsid w:val="008E53A2"/>
    <w:rsid w:val="008E5D85"/>
    <w:rsid w:val="008F5390"/>
    <w:rsid w:val="00925431"/>
    <w:rsid w:val="0093071E"/>
    <w:rsid w:val="009421DE"/>
    <w:rsid w:val="00975AE9"/>
    <w:rsid w:val="0098172E"/>
    <w:rsid w:val="0098286D"/>
    <w:rsid w:val="009A7DCB"/>
    <w:rsid w:val="009B71E9"/>
    <w:rsid w:val="009C0A88"/>
    <w:rsid w:val="009C10E6"/>
    <w:rsid w:val="009C3165"/>
    <w:rsid w:val="009C4282"/>
    <w:rsid w:val="009D1E04"/>
    <w:rsid w:val="009E0F9E"/>
    <w:rsid w:val="009E570B"/>
    <w:rsid w:val="009F5ABF"/>
    <w:rsid w:val="00A45AD6"/>
    <w:rsid w:val="00A46C19"/>
    <w:rsid w:val="00A84AF4"/>
    <w:rsid w:val="00A97F62"/>
    <w:rsid w:val="00AA2BEA"/>
    <w:rsid w:val="00AA4A79"/>
    <w:rsid w:val="00AB4E35"/>
    <w:rsid w:val="00AB6815"/>
    <w:rsid w:val="00AC3DCF"/>
    <w:rsid w:val="00AD13C9"/>
    <w:rsid w:val="00AE181A"/>
    <w:rsid w:val="00AE6CB0"/>
    <w:rsid w:val="00AF0714"/>
    <w:rsid w:val="00B171FE"/>
    <w:rsid w:val="00B20452"/>
    <w:rsid w:val="00B245A8"/>
    <w:rsid w:val="00B304ED"/>
    <w:rsid w:val="00B4026C"/>
    <w:rsid w:val="00B50350"/>
    <w:rsid w:val="00B54C7F"/>
    <w:rsid w:val="00B63CC3"/>
    <w:rsid w:val="00B67970"/>
    <w:rsid w:val="00B67F4E"/>
    <w:rsid w:val="00B752CB"/>
    <w:rsid w:val="00B8207B"/>
    <w:rsid w:val="00BA1ADF"/>
    <w:rsid w:val="00BD5A06"/>
    <w:rsid w:val="00BE0511"/>
    <w:rsid w:val="00BE768E"/>
    <w:rsid w:val="00C02A89"/>
    <w:rsid w:val="00C11B9D"/>
    <w:rsid w:val="00C1342E"/>
    <w:rsid w:val="00C15E0B"/>
    <w:rsid w:val="00C42ED9"/>
    <w:rsid w:val="00C633AA"/>
    <w:rsid w:val="00C6797B"/>
    <w:rsid w:val="00C745E2"/>
    <w:rsid w:val="00C750B7"/>
    <w:rsid w:val="00C761DB"/>
    <w:rsid w:val="00C8108D"/>
    <w:rsid w:val="00C82C41"/>
    <w:rsid w:val="00C90650"/>
    <w:rsid w:val="00C90EB2"/>
    <w:rsid w:val="00CA062E"/>
    <w:rsid w:val="00CD78E7"/>
    <w:rsid w:val="00CE50D6"/>
    <w:rsid w:val="00CF4FDF"/>
    <w:rsid w:val="00CF592E"/>
    <w:rsid w:val="00D126F2"/>
    <w:rsid w:val="00D4020B"/>
    <w:rsid w:val="00D50C3A"/>
    <w:rsid w:val="00D51319"/>
    <w:rsid w:val="00D529F8"/>
    <w:rsid w:val="00D54491"/>
    <w:rsid w:val="00D64C27"/>
    <w:rsid w:val="00D7251F"/>
    <w:rsid w:val="00D8206A"/>
    <w:rsid w:val="00D853B0"/>
    <w:rsid w:val="00DA0744"/>
    <w:rsid w:val="00DA77C3"/>
    <w:rsid w:val="00DC4F6E"/>
    <w:rsid w:val="00DC5FC5"/>
    <w:rsid w:val="00DE39E2"/>
    <w:rsid w:val="00DF678C"/>
    <w:rsid w:val="00E00D44"/>
    <w:rsid w:val="00E02B8F"/>
    <w:rsid w:val="00E122BF"/>
    <w:rsid w:val="00E12D39"/>
    <w:rsid w:val="00E1679B"/>
    <w:rsid w:val="00E35C36"/>
    <w:rsid w:val="00E361B7"/>
    <w:rsid w:val="00E52E16"/>
    <w:rsid w:val="00E53B5C"/>
    <w:rsid w:val="00E666C8"/>
    <w:rsid w:val="00E8258A"/>
    <w:rsid w:val="00E84A74"/>
    <w:rsid w:val="00E96F8E"/>
    <w:rsid w:val="00EA7C37"/>
    <w:rsid w:val="00EB5315"/>
    <w:rsid w:val="00EB656F"/>
    <w:rsid w:val="00EC7E60"/>
    <w:rsid w:val="00EE1D47"/>
    <w:rsid w:val="00EF4E12"/>
    <w:rsid w:val="00EF64B6"/>
    <w:rsid w:val="00F15913"/>
    <w:rsid w:val="00F20556"/>
    <w:rsid w:val="00F25D0C"/>
    <w:rsid w:val="00F26785"/>
    <w:rsid w:val="00F32D4A"/>
    <w:rsid w:val="00F408DF"/>
    <w:rsid w:val="00F50ACF"/>
    <w:rsid w:val="00F564FE"/>
    <w:rsid w:val="00F63841"/>
    <w:rsid w:val="00F86454"/>
    <w:rsid w:val="00FB26DF"/>
    <w:rsid w:val="00FB52C3"/>
    <w:rsid w:val="00FB67C2"/>
    <w:rsid w:val="00FC157A"/>
    <w:rsid w:val="00FC3DD1"/>
    <w:rsid w:val="00FD44BC"/>
    <w:rsid w:val="00FD653B"/>
    <w:rsid w:val="00FE32DA"/>
    <w:rsid w:val="00FE40F0"/>
    <w:rsid w:val="00FE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6255508"/>
  <w15:docId w15:val="{57619EF4-F3AB-4750-8849-60187D320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276FED"/>
  </w:style>
  <w:style w:type="character" w:styleId="a4">
    <w:name w:val="Hyperlink"/>
    <w:basedOn w:val="a0"/>
    <w:uiPriority w:val="99"/>
    <w:unhideWhenUsed/>
    <w:rsid w:val="00276FE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6797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31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31051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46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6C19"/>
  </w:style>
  <w:style w:type="paragraph" w:styleId="aa">
    <w:name w:val="footer"/>
    <w:basedOn w:val="a"/>
    <w:link w:val="ab"/>
    <w:uiPriority w:val="99"/>
    <w:unhideWhenUsed/>
    <w:rsid w:val="00A46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46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5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7345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9402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39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9691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6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0854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351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79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87814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288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4529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95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02352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1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mim.spb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57290/59b8312991e16f84637a5fc21a30d3edea8500b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875AC-9D1B-4A27-B266-8DCBAD755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Саратовская Екатерина Михайловна</dc:creator>
  <cp:lastModifiedBy>Струнова Татьяна Владимировна</cp:lastModifiedBy>
  <cp:revision>6</cp:revision>
  <cp:lastPrinted>2022-06-09T10:28:00Z</cp:lastPrinted>
  <dcterms:created xsi:type="dcterms:W3CDTF">2026-08-12T12:24:00Z</dcterms:created>
  <dcterms:modified xsi:type="dcterms:W3CDTF">2026-10-28T10:23:00Z</dcterms:modified>
</cp:coreProperties>
</file>